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C479D" w14:textId="15C240B6" w:rsidR="007F3262" w:rsidRPr="004D06B0" w:rsidRDefault="007F3262" w:rsidP="004D06B0">
      <w:pPr>
        <w:widowControl w:val="0"/>
        <w:spacing w:before="59" w:after="0" w:line="252" w:lineRule="exact"/>
        <w:ind w:left="100"/>
        <w:jc w:val="both"/>
        <w:outlineLvl w:val="0"/>
        <w:rPr>
          <w:rFonts w:ascii="Times New Roman" w:eastAsia="Times New Roman" w:hAnsi="Times New Roman" w:cs="Times New Roman"/>
          <w:sz w:val="24"/>
          <w:szCs w:val="24"/>
        </w:rPr>
      </w:pPr>
      <w:r w:rsidRPr="007F3262">
        <w:rPr>
          <w:rFonts w:ascii="Times New Roman" w:eastAsia="Times New Roman" w:hAnsi="Times New Roman" w:cs="Times New Roman"/>
          <w:b/>
          <w:bCs/>
          <w:sz w:val="24"/>
          <w:szCs w:val="24"/>
        </w:rPr>
        <w:t>Minutes of the</w:t>
      </w:r>
      <w:r w:rsidR="004D06B0">
        <w:rPr>
          <w:rFonts w:ascii="Times New Roman" w:eastAsia="Times New Roman" w:hAnsi="Times New Roman" w:cs="Times New Roman"/>
          <w:sz w:val="24"/>
          <w:szCs w:val="24"/>
        </w:rPr>
        <w:t xml:space="preserve"> </w:t>
      </w:r>
      <w:r w:rsidRPr="007F3262">
        <w:rPr>
          <w:rFonts w:ascii="Times New Roman" w:eastAsia="Calibri" w:hAnsi="Times New Roman" w:cs="Times New Roman"/>
          <w:b/>
          <w:sz w:val="24"/>
          <w:szCs w:val="24"/>
        </w:rPr>
        <w:t xml:space="preserve">South Central Texas Regional Water Planning Group </w:t>
      </w:r>
    </w:p>
    <w:p w14:paraId="4C842CD9" w14:textId="1688426D" w:rsidR="007F3262" w:rsidRPr="007F3262" w:rsidRDefault="003F2E3A" w:rsidP="007F3262">
      <w:pPr>
        <w:spacing w:line="256" w:lineRule="auto"/>
        <w:ind w:left="100" w:right="4000"/>
        <w:jc w:val="both"/>
        <w:rPr>
          <w:rFonts w:ascii="Times New Roman" w:eastAsia="Times New Roman" w:hAnsi="Times New Roman" w:cs="Times New Roman"/>
          <w:sz w:val="24"/>
          <w:szCs w:val="24"/>
        </w:rPr>
      </w:pPr>
      <w:r>
        <w:rPr>
          <w:rFonts w:ascii="Times New Roman" w:eastAsia="Calibri" w:hAnsi="Times New Roman" w:cs="Times New Roman"/>
          <w:b/>
          <w:sz w:val="24"/>
          <w:szCs w:val="24"/>
        </w:rPr>
        <w:t>September 3, 2020</w:t>
      </w:r>
    </w:p>
    <w:p w14:paraId="05B9605F" w14:textId="00A4C961" w:rsidR="007F3262" w:rsidRPr="007F3262" w:rsidRDefault="007056A3" w:rsidP="007F3262">
      <w:pPr>
        <w:widowControl w:val="0"/>
        <w:spacing w:after="0" w:line="240" w:lineRule="auto"/>
        <w:ind w:left="100" w:right="1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Scott</w:t>
      </w:r>
      <w:r w:rsidR="007F3262">
        <w:rPr>
          <w:rFonts w:ascii="Times New Roman" w:eastAsia="Times New Roman" w:hAnsi="Times New Roman" w:cs="Times New Roman"/>
          <w:sz w:val="24"/>
          <w:szCs w:val="24"/>
        </w:rPr>
        <w:t xml:space="preserve"> </w:t>
      </w:r>
      <w:r w:rsidR="007F3262" w:rsidRPr="007F3262">
        <w:rPr>
          <w:rFonts w:ascii="Times New Roman" w:eastAsia="Times New Roman" w:hAnsi="Times New Roman" w:cs="Times New Roman"/>
          <w:sz w:val="24"/>
          <w:szCs w:val="24"/>
        </w:rPr>
        <w:t xml:space="preserve">called the </w:t>
      </w:r>
      <w:r>
        <w:rPr>
          <w:rFonts w:ascii="Times New Roman" w:eastAsia="Times New Roman" w:hAnsi="Times New Roman" w:cs="Times New Roman"/>
          <w:sz w:val="24"/>
          <w:szCs w:val="24"/>
        </w:rPr>
        <w:t xml:space="preserve">virtual </w:t>
      </w:r>
      <w:r w:rsidR="007F3262" w:rsidRPr="007F3262">
        <w:rPr>
          <w:rFonts w:ascii="Times New Roman" w:eastAsia="Times New Roman" w:hAnsi="Times New Roman" w:cs="Times New Roman"/>
          <w:sz w:val="24"/>
          <w:szCs w:val="24"/>
        </w:rPr>
        <w:t>meeting to order at 9:30 a.m.</w:t>
      </w:r>
      <w:r>
        <w:rPr>
          <w:rFonts w:ascii="Times New Roman" w:eastAsia="Times New Roman" w:hAnsi="Times New Roman" w:cs="Times New Roman"/>
          <w:sz w:val="24"/>
          <w:szCs w:val="24"/>
        </w:rPr>
        <w:t xml:space="preserve">, held through the GoToMeeting online platform. </w:t>
      </w:r>
    </w:p>
    <w:p w14:paraId="33B2C054" w14:textId="77777777" w:rsidR="007F3262" w:rsidRPr="007F3262" w:rsidRDefault="007F3262" w:rsidP="007F3262">
      <w:pPr>
        <w:widowControl w:val="0"/>
        <w:spacing w:after="0" w:line="240" w:lineRule="auto"/>
        <w:ind w:left="100" w:right="117"/>
        <w:jc w:val="both"/>
        <w:rPr>
          <w:rFonts w:ascii="Times New Roman" w:eastAsia="Times New Roman" w:hAnsi="Times New Roman" w:cs="Times New Roman"/>
          <w:sz w:val="24"/>
          <w:szCs w:val="24"/>
        </w:rPr>
      </w:pPr>
    </w:p>
    <w:p w14:paraId="6B89299C" w14:textId="638C2138" w:rsidR="007F3262" w:rsidRPr="007F3262" w:rsidRDefault="00231F38" w:rsidP="007F3262">
      <w:pPr>
        <w:widowControl w:val="0"/>
        <w:spacing w:after="0" w:line="240" w:lineRule="auto"/>
        <w:ind w:left="100"/>
        <w:jc w:val="both"/>
        <w:rPr>
          <w:rFonts w:ascii="Times New Roman" w:eastAsia="Times New Roman" w:hAnsi="Times New Roman" w:cs="Times New Roman"/>
          <w:sz w:val="24"/>
          <w:szCs w:val="24"/>
        </w:rPr>
      </w:pPr>
      <w:r w:rsidRPr="00D451C6">
        <w:rPr>
          <w:rFonts w:ascii="Times New Roman" w:eastAsia="Times New Roman" w:hAnsi="Times New Roman" w:cs="Times New Roman"/>
          <w:sz w:val="24"/>
          <w:szCs w:val="24"/>
        </w:rPr>
        <w:t>2</w:t>
      </w:r>
      <w:r w:rsidR="005D7FE1">
        <w:rPr>
          <w:rFonts w:ascii="Times New Roman" w:eastAsia="Times New Roman" w:hAnsi="Times New Roman" w:cs="Times New Roman"/>
          <w:sz w:val="24"/>
          <w:szCs w:val="24"/>
        </w:rPr>
        <w:t>6</w:t>
      </w:r>
      <w:r w:rsidRPr="00D451C6">
        <w:rPr>
          <w:rFonts w:ascii="Times New Roman" w:eastAsia="Times New Roman" w:hAnsi="Times New Roman" w:cs="Times New Roman"/>
          <w:sz w:val="24"/>
          <w:szCs w:val="24"/>
        </w:rPr>
        <w:t xml:space="preserve"> </w:t>
      </w:r>
      <w:r w:rsidR="007F3262" w:rsidRPr="00D451C6">
        <w:rPr>
          <w:rFonts w:ascii="Times New Roman" w:eastAsia="Times New Roman" w:hAnsi="Times New Roman" w:cs="Times New Roman"/>
          <w:sz w:val="24"/>
          <w:szCs w:val="24"/>
        </w:rPr>
        <w:t xml:space="preserve">of the </w:t>
      </w:r>
      <w:r w:rsidR="007C3BF3" w:rsidRPr="00D451C6">
        <w:rPr>
          <w:rFonts w:ascii="Times New Roman" w:eastAsia="Times New Roman" w:hAnsi="Times New Roman" w:cs="Times New Roman"/>
          <w:sz w:val="24"/>
          <w:szCs w:val="24"/>
        </w:rPr>
        <w:t>31</w:t>
      </w:r>
      <w:r w:rsidR="007F3262" w:rsidRPr="00D451C6">
        <w:rPr>
          <w:rFonts w:ascii="Times New Roman" w:eastAsia="Times New Roman" w:hAnsi="Times New Roman" w:cs="Times New Roman"/>
          <w:sz w:val="24"/>
          <w:szCs w:val="24"/>
        </w:rPr>
        <w:t xml:space="preserve"> voting members, or their alternates, were present.</w:t>
      </w:r>
    </w:p>
    <w:p w14:paraId="080E3060" w14:textId="77777777" w:rsidR="007F3262" w:rsidRPr="007F3262" w:rsidRDefault="007F3262" w:rsidP="007F3262">
      <w:pPr>
        <w:widowControl w:val="0"/>
        <w:spacing w:after="0" w:line="240" w:lineRule="auto"/>
        <w:jc w:val="both"/>
        <w:outlineLvl w:val="0"/>
        <w:rPr>
          <w:rFonts w:ascii="Times New Roman" w:eastAsia="Times New Roman" w:hAnsi="Times New Roman" w:cs="Times New Roman"/>
          <w:sz w:val="24"/>
          <w:szCs w:val="24"/>
        </w:rPr>
      </w:pPr>
    </w:p>
    <w:p w14:paraId="7016240E" w14:textId="3CAC3FDE" w:rsidR="007056A3" w:rsidRPr="007F3262" w:rsidRDefault="007F3262" w:rsidP="007F3262">
      <w:pPr>
        <w:widowControl w:val="0"/>
        <w:spacing w:after="0" w:line="240" w:lineRule="auto"/>
        <w:jc w:val="both"/>
        <w:outlineLvl w:val="0"/>
        <w:rPr>
          <w:rFonts w:ascii="Times New Roman" w:eastAsia="Times New Roman" w:hAnsi="Times New Roman" w:cs="Times New Roman"/>
          <w:b/>
          <w:bCs/>
          <w:sz w:val="24"/>
          <w:szCs w:val="24"/>
        </w:rPr>
      </w:pPr>
      <w:r w:rsidRPr="007F3262">
        <w:rPr>
          <w:rFonts w:ascii="Times New Roman" w:eastAsia="Times New Roman" w:hAnsi="Times New Roman" w:cs="Times New Roman"/>
          <w:b/>
          <w:bCs/>
          <w:sz w:val="24"/>
          <w:szCs w:val="24"/>
        </w:rPr>
        <w:t xml:space="preserve">Voting Members Present: </w:t>
      </w:r>
    </w:p>
    <w:p w14:paraId="63898569" w14:textId="60AFE5BE" w:rsidR="006D7A58" w:rsidRDefault="00E07005"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w:t>
      </w:r>
      <w:r w:rsidR="00231F38">
        <w:rPr>
          <w:rFonts w:ascii="Times New Roman" w:eastAsia="Times New Roman" w:hAnsi="Times New Roman" w:cs="Times New Roman"/>
          <w:sz w:val="24"/>
          <w:szCs w:val="24"/>
        </w:rPr>
        <w:t>Andruss</w:t>
      </w:r>
      <w:r w:rsidR="00BB526C">
        <w:rPr>
          <w:rFonts w:ascii="Times New Roman" w:eastAsia="Times New Roman" w:hAnsi="Times New Roman" w:cs="Times New Roman"/>
          <w:sz w:val="24"/>
          <w:szCs w:val="24"/>
        </w:rPr>
        <w:tab/>
      </w:r>
      <w:r w:rsidR="0079523B">
        <w:rPr>
          <w:rFonts w:ascii="Times New Roman" w:eastAsia="Times New Roman" w:hAnsi="Times New Roman" w:cs="Times New Roman"/>
          <w:sz w:val="24"/>
          <w:szCs w:val="24"/>
        </w:rPr>
        <w:tab/>
      </w:r>
      <w:r w:rsidR="0079523B">
        <w:rPr>
          <w:rFonts w:ascii="Times New Roman" w:eastAsia="Times New Roman" w:hAnsi="Times New Roman" w:cs="Times New Roman"/>
          <w:sz w:val="24"/>
          <w:szCs w:val="24"/>
        </w:rPr>
        <w:tab/>
      </w:r>
      <w:r w:rsidR="0079523B">
        <w:rPr>
          <w:rFonts w:ascii="Times New Roman" w:eastAsia="Times New Roman" w:hAnsi="Times New Roman" w:cs="Times New Roman"/>
          <w:sz w:val="24"/>
          <w:szCs w:val="24"/>
        </w:rPr>
        <w:tab/>
      </w:r>
      <w:r w:rsidR="0079523B">
        <w:rPr>
          <w:rFonts w:ascii="Times New Roman" w:eastAsia="Times New Roman" w:hAnsi="Times New Roman" w:cs="Times New Roman"/>
          <w:sz w:val="24"/>
          <w:szCs w:val="24"/>
        </w:rPr>
        <w:tab/>
      </w:r>
      <w:r w:rsidR="0079523B">
        <w:rPr>
          <w:rFonts w:ascii="Times New Roman" w:eastAsia="Times New Roman" w:hAnsi="Times New Roman" w:cs="Times New Roman"/>
          <w:sz w:val="24"/>
          <w:szCs w:val="24"/>
        </w:rPr>
        <w:tab/>
      </w:r>
      <w:r w:rsidR="0079523B">
        <w:rPr>
          <w:rFonts w:ascii="Times New Roman" w:eastAsia="Times New Roman" w:hAnsi="Times New Roman" w:cs="Times New Roman"/>
          <w:sz w:val="24"/>
          <w:szCs w:val="24"/>
        </w:rPr>
        <w:t xml:space="preserve">Blaine </w:t>
      </w:r>
      <w:proofErr w:type="spellStart"/>
      <w:r w:rsidR="0079523B">
        <w:rPr>
          <w:rFonts w:ascii="Times New Roman" w:eastAsia="Times New Roman" w:hAnsi="Times New Roman" w:cs="Times New Roman"/>
          <w:sz w:val="24"/>
          <w:szCs w:val="24"/>
        </w:rPr>
        <w:t>Schorp</w:t>
      </w:r>
      <w:proofErr w:type="spellEnd"/>
      <w:r w:rsidR="0079523B">
        <w:rPr>
          <w:rFonts w:ascii="Times New Roman" w:eastAsia="Times New Roman" w:hAnsi="Times New Roman" w:cs="Times New Roman"/>
          <w:sz w:val="24"/>
          <w:szCs w:val="24"/>
        </w:rPr>
        <w:t xml:space="preserve"> for Diane Savage</w:t>
      </w:r>
    </w:p>
    <w:p w14:paraId="4D42CF15" w14:textId="19C08336" w:rsidR="003F2E3A" w:rsidRDefault="006D7A58"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John Byrum</w:t>
      </w:r>
      <w:r w:rsidR="009F7058">
        <w:rPr>
          <w:rFonts w:ascii="Times New Roman" w:eastAsia="Times New Roman" w:hAnsi="Times New Roman" w:cs="Times New Roman"/>
          <w:sz w:val="24"/>
          <w:szCs w:val="24"/>
        </w:rPr>
        <w:tab/>
      </w:r>
      <w:r w:rsidR="009F7058">
        <w:rPr>
          <w:rFonts w:ascii="Times New Roman" w:eastAsia="Times New Roman" w:hAnsi="Times New Roman" w:cs="Times New Roman"/>
          <w:sz w:val="24"/>
          <w:szCs w:val="24"/>
        </w:rPr>
        <w:tab/>
      </w:r>
      <w:r w:rsidR="009F7058">
        <w:rPr>
          <w:rFonts w:ascii="Times New Roman" w:eastAsia="Times New Roman" w:hAnsi="Times New Roman" w:cs="Times New Roman"/>
          <w:sz w:val="24"/>
          <w:szCs w:val="24"/>
        </w:rPr>
        <w:tab/>
      </w:r>
      <w:r w:rsidR="009F7058">
        <w:rPr>
          <w:rFonts w:ascii="Times New Roman" w:eastAsia="Times New Roman" w:hAnsi="Times New Roman" w:cs="Times New Roman"/>
          <w:sz w:val="24"/>
          <w:szCs w:val="24"/>
        </w:rPr>
        <w:tab/>
      </w:r>
      <w:r w:rsidR="009F7058">
        <w:rPr>
          <w:rFonts w:ascii="Times New Roman" w:eastAsia="Times New Roman" w:hAnsi="Times New Roman" w:cs="Times New Roman"/>
          <w:sz w:val="24"/>
          <w:szCs w:val="24"/>
        </w:rPr>
        <w:tab/>
      </w:r>
      <w:r w:rsidR="0079523B">
        <w:rPr>
          <w:rFonts w:ascii="Times New Roman" w:eastAsia="Times New Roman" w:hAnsi="Times New Roman" w:cs="Times New Roman"/>
          <w:sz w:val="24"/>
          <w:szCs w:val="24"/>
        </w:rPr>
        <w:tab/>
      </w:r>
      <w:r w:rsidR="0079523B">
        <w:rPr>
          <w:rFonts w:ascii="Times New Roman" w:eastAsia="Times New Roman" w:hAnsi="Times New Roman" w:cs="Times New Roman"/>
          <w:sz w:val="24"/>
          <w:szCs w:val="24"/>
        </w:rPr>
        <w:t>Suzanne Scott</w:t>
      </w:r>
    </w:p>
    <w:p w14:paraId="1F7365D7" w14:textId="052C9EC6" w:rsidR="00BB526C" w:rsidRDefault="003F2E3A"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Curt Campbell</w:t>
      </w:r>
      <w:r w:rsidR="00BB526C">
        <w:rPr>
          <w:rFonts w:ascii="Times New Roman" w:eastAsia="Times New Roman" w:hAnsi="Times New Roman" w:cs="Times New Roman"/>
          <w:sz w:val="24"/>
          <w:szCs w:val="24"/>
        </w:rPr>
        <w:tab/>
      </w:r>
      <w:r w:rsidR="00BB526C">
        <w:rPr>
          <w:rFonts w:ascii="Times New Roman" w:eastAsia="Times New Roman" w:hAnsi="Times New Roman" w:cs="Times New Roman"/>
          <w:sz w:val="24"/>
          <w:szCs w:val="24"/>
        </w:rPr>
        <w:tab/>
      </w:r>
      <w:r w:rsidR="007056A3">
        <w:rPr>
          <w:rFonts w:ascii="Times New Roman" w:eastAsia="Times New Roman" w:hAnsi="Times New Roman" w:cs="Times New Roman"/>
          <w:sz w:val="24"/>
          <w:szCs w:val="24"/>
        </w:rPr>
        <w:tab/>
      </w:r>
      <w:r w:rsidR="007056A3">
        <w:rPr>
          <w:rFonts w:ascii="Times New Roman" w:eastAsia="Times New Roman" w:hAnsi="Times New Roman" w:cs="Times New Roman"/>
          <w:sz w:val="24"/>
          <w:szCs w:val="24"/>
        </w:rPr>
        <w:tab/>
      </w:r>
      <w:r w:rsidR="007056A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9523B">
        <w:rPr>
          <w:rFonts w:ascii="Times New Roman" w:eastAsia="Times New Roman" w:hAnsi="Times New Roman" w:cs="Times New Roman"/>
          <w:sz w:val="24"/>
          <w:szCs w:val="24"/>
        </w:rPr>
        <w:t xml:space="preserve">Greg </w:t>
      </w:r>
      <w:proofErr w:type="spellStart"/>
      <w:r w:rsidR="0079523B">
        <w:rPr>
          <w:rFonts w:ascii="Times New Roman" w:eastAsia="Times New Roman" w:hAnsi="Times New Roman" w:cs="Times New Roman"/>
          <w:sz w:val="24"/>
          <w:szCs w:val="24"/>
        </w:rPr>
        <w:t>Senglemann</w:t>
      </w:r>
      <w:proofErr w:type="spellEnd"/>
    </w:p>
    <w:p w14:paraId="5F440B96" w14:textId="7EB75024" w:rsidR="00BB526C" w:rsidRDefault="007056A3"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Rey Chavez</w:t>
      </w:r>
      <w:r w:rsidR="00BB526C">
        <w:rPr>
          <w:rFonts w:ascii="Times New Roman" w:eastAsia="Times New Roman" w:hAnsi="Times New Roman" w:cs="Times New Roman"/>
          <w:sz w:val="24"/>
          <w:szCs w:val="24"/>
        </w:rPr>
        <w:tab/>
      </w:r>
      <w:r w:rsidR="00BB526C">
        <w:rPr>
          <w:rFonts w:ascii="Times New Roman" w:eastAsia="Times New Roman" w:hAnsi="Times New Roman" w:cs="Times New Roman"/>
          <w:sz w:val="24"/>
          <w:szCs w:val="24"/>
        </w:rPr>
        <w:tab/>
      </w:r>
      <w:r w:rsidR="00BB526C">
        <w:rPr>
          <w:rFonts w:ascii="Times New Roman" w:eastAsia="Times New Roman" w:hAnsi="Times New Roman" w:cs="Times New Roman"/>
          <w:sz w:val="24"/>
          <w:szCs w:val="24"/>
        </w:rPr>
        <w:tab/>
      </w:r>
      <w:r w:rsidR="003F2E3A">
        <w:rPr>
          <w:rFonts w:ascii="Times New Roman" w:eastAsia="Times New Roman" w:hAnsi="Times New Roman" w:cs="Times New Roman"/>
          <w:sz w:val="24"/>
          <w:szCs w:val="24"/>
        </w:rPr>
        <w:tab/>
      </w:r>
      <w:r w:rsidR="003F2E3A">
        <w:rPr>
          <w:rFonts w:ascii="Times New Roman" w:eastAsia="Times New Roman" w:hAnsi="Times New Roman" w:cs="Times New Roman"/>
          <w:sz w:val="24"/>
          <w:szCs w:val="24"/>
        </w:rPr>
        <w:tab/>
      </w:r>
      <w:r w:rsidR="003F2E3A">
        <w:rPr>
          <w:rFonts w:ascii="Times New Roman" w:eastAsia="Times New Roman" w:hAnsi="Times New Roman" w:cs="Times New Roman"/>
          <w:sz w:val="24"/>
          <w:szCs w:val="24"/>
        </w:rPr>
        <w:tab/>
      </w:r>
      <w:r w:rsidR="0079523B">
        <w:rPr>
          <w:rFonts w:ascii="Times New Roman" w:eastAsia="Times New Roman" w:hAnsi="Times New Roman" w:cs="Times New Roman"/>
          <w:sz w:val="24"/>
          <w:szCs w:val="24"/>
        </w:rPr>
        <w:t>Mitchell Sowards</w:t>
      </w:r>
    </w:p>
    <w:p w14:paraId="09A1229D" w14:textId="648B4349" w:rsidR="003F2E3A" w:rsidRDefault="009F7058"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Alan Cockerell</w:t>
      </w:r>
      <w:r w:rsidR="003F2E3A">
        <w:rPr>
          <w:rFonts w:ascii="Times New Roman" w:eastAsia="Times New Roman" w:hAnsi="Times New Roman" w:cs="Times New Roman"/>
          <w:sz w:val="24"/>
          <w:szCs w:val="24"/>
        </w:rPr>
        <w:tab/>
      </w:r>
      <w:r w:rsidR="003F2E3A">
        <w:rPr>
          <w:rFonts w:ascii="Times New Roman" w:eastAsia="Times New Roman" w:hAnsi="Times New Roman" w:cs="Times New Roman"/>
          <w:sz w:val="24"/>
          <w:szCs w:val="24"/>
        </w:rPr>
        <w:tab/>
      </w:r>
      <w:r w:rsidR="003F2E3A">
        <w:rPr>
          <w:rFonts w:ascii="Times New Roman" w:eastAsia="Times New Roman" w:hAnsi="Times New Roman" w:cs="Times New Roman"/>
          <w:sz w:val="24"/>
          <w:szCs w:val="24"/>
        </w:rPr>
        <w:tab/>
      </w:r>
      <w:r w:rsidR="003F2E3A">
        <w:rPr>
          <w:rFonts w:ascii="Times New Roman" w:eastAsia="Times New Roman" w:hAnsi="Times New Roman" w:cs="Times New Roman"/>
          <w:sz w:val="24"/>
          <w:szCs w:val="24"/>
        </w:rPr>
        <w:tab/>
      </w:r>
      <w:r w:rsidR="003F2E3A">
        <w:rPr>
          <w:rFonts w:ascii="Times New Roman" w:eastAsia="Times New Roman" w:hAnsi="Times New Roman" w:cs="Times New Roman"/>
          <w:sz w:val="24"/>
          <w:szCs w:val="24"/>
        </w:rPr>
        <w:tab/>
      </w:r>
      <w:r w:rsidR="0079523B">
        <w:rPr>
          <w:rFonts w:ascii="Times New Roman" w:eastAsia="Times New Roman" w:hAnsi="Times New Roman" w:cs="Times New Roman"/>
          <w:sz w:val="24"/>
          <w:szCs w:val="24"/>
        </w:rPr>
        <w:t>Heather Sumpter</w:t>
      </w:r>
    </w:p>
    <w:p w14:paraId="60E16B0C" w14:textId="46E89464" w:rsidR="004D06B0" w:rsidRDefault="009F7058" w:rsidP="004D06B0">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Will Conley</w:t>
      </w:r>
      <w:r w:rsidR="004D06B0">
        <w:rPr>
          <w:rFonts w:ascii="Times New Roman" w:eastAsia="Times New Roman" w:hAnsi="Times New Roman" w:cs="Times New Roman"/>
          <w:sz w:val="24"/>
          <w:szCs w:val="24"/>
        </w:rPr>
        <w:tab/>
      </w:r>
      <w:r w:rsidR="004D06B0">
        <w:rPr>
          <w:rFonts w:ascii="Times New Roman" w:eastAsia="Times New Roman" w:hAnsi="Times New Roman" w:cs="Times New Roman"/>
          <w:sz w:val="24"/>
          <w:szCs w:val="24"/>
        </w:rPr>
        <w:tab/>
      </w:r>
      <w:r w:rsidR="004D06B0">
        <w:rPr>
          <w:rFonts w:ascii="Times New Roman" w:eastAsia="Times New Roman" w:hAnsi="Times New Roman" w:cs="Times New Roman"/>
          <w:sz w:val="24"/>
          <w:szCs w:val="24"/>
        </w:rPr>
        <w:tab/>
      </w:r>
      <w:r w:rsidR="004D06B0">
        <w:rPr>
          <w:rFonts w:ascii="Times New Roman" w:eastAsia="Times New Roman" w:hAnsi="Times New Roman" w:cs="Times New Roman"/>
          <w:sz w:val="24"/>
          <w:szCs w:val="24"/>
        </w:rPr>
        <w:tab/>
      </w:r>
      <w:r w:rsidR="004D06B0">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9523B">
        <w:rPr>
          <w:rFonts w:ascii="Times New Roman" w:eastAsia="Times New Roman" w:hAnsi="Times New Roman" w:cs="Times New Roman"/>
          <w:sz w:val="24"/>
          <w:szCs w:val="24"/>
        </w:rPr>
        <w:t>Thomas Taggart</w:t>
      </w:r>
      <w:r>
        <w:rPr>
          <w:rFonts w:ascii="Times New Roman" w:eastAsia="Times New Roman" w:hAnsi="Times New Roman" w:cs="Times New Roman"/>
          <w:sz w:val="24"/>
          <w:szCs w:val="24"/>
        </w:rPr>
        <w:tab/>
      </w:r>
    </w:p>
    <w:p w14:paraId="48B64113" w14:textId="7AEFFFEE" w:rsidR="006D7A58" w:rsidRDefault="009F7058" w:rsidP="00856F6F">
      <w:pPr>
        <w:widowControl w:val="0"/>
        <w:tabs>
          <w:tab w:val="left" w:pos="2160"/>
        </w:tabs>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Kevin Janak</w:t>
      </w:r>
      <w:r w:rsidR="0079523B">
        <w:rPr>
          <w:rFonts w:ascii="Times New Roman" w:eastAsia="Times New Roman" w:hAnsi="Times New Roman" w:cs="Times New Roman"/>
          <w:sz w:val="24"/>
          <w:szCs w:val="24"/>
        </w:rPr>
        <w:tab/>
      </w:r>
      <w:r w:rsidR="0079523B">
        <w:rPr>
          <w:rFonts w:ascii="Times New Roman" w:eastAsia="Times New Roman" w:hAnsi="Times New Roman" w:cs="Times New Roman"/>
          <w:sz w:val="24"/>
          <w:szCs w:val="24"/>
        </w:rPr>
        <w:tab/>
      </w:r>
      <w:r w:rsidR="0079523B">
        <w:rPr>
          <w:rFonts w:ascii="Times New Roman" w:eastAsia="Times New Roman" w:hAnsi="Times New Roman" w:cs="Times New Roman"/>
          <w:sz w:val="24"/>
          <w:szCs w:val="24"/>
        </w:rPr>
        <w:tab/>
      </w:r>
      <w:r w:rsidR="0079523B">
        <w:rPr>
          <w:rFonts w:ascii="Times New Roman" w:eastAsia="Times New Roman" w:hAnsi="Times New Roman" w:cs="Times New Roman"/>
          <w:sz w:val="24"/>
          <w:szCs w:val="24"/>
        </w:rPr>
        <w:tab/>
      </w:r>
      <w:r w:rsidR="0079523B">
        <w:rPr>
          <w:rFonts w:ascii="Times New Roman" w:eastAsia="Times New Roman" w:hAnsi="Times New Roman" w:cs="Times New Roman"/>
          <w:sz w:val="24"/>
          <w:szCs w:val="24"/>
        </w:rPr>
        <w:tab/>
      </w:r>
      <w:r w:rsidR="0079523B">
        <w:rPr>
          <w:rFonts w:ascii="Times New Roman" w:eastAsia="Times New Roman" w:hAnsi="Times New Roman" w:cs="Times New Roman"/>
          <w:sz w:val="24"/>
          <w:szCs w:val="24"/>
        </w:rPr>
        <w:t>Ryan Kelso for Ian Taylor</w:t>
      </w:r>
    </w:p>
    <w:p w14:paraId="0A8733C6" w14:textId="007C8231" w:rsidR="00D102E0" w:rsidRDefault="006D7A58" w:rsidP="00856F6F">
      <w:pPr>
        <w:widowControl w:val="0"/>
        <w:tabs>
          <w:tab w:val="left" w:pos="2160"/>
        </w:tabs>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 </w:t>
      </w:r>
      <w:proofErr w:type="spellStart"/>
      <w:r>
        <w:rPr>
          <w:rFonts w:ascii="Times New Roman" w:eastAsia="Times New Roman" w:hAnsi="Times New Roman" w:cs="Times New Roman"/>
          <w:sz w:val="24"/>
          <w:szCs w:val="24"/>
        </w:rPr>
        <w:t>Jungman</w:t>
      </w:r>
      <w:proofErr w:type="spellEnd"/>
      <w:r w:rsidR="00D102E0">
        <w:rPr>
          <w:rFonts w:ascii="Times New Roman" w:eastAsia="Times New Roman" w:hAnsi="Times New Roman" w:cs="Times New Roman"/>
          <w:sz w:val="24"/>
          <w:szCs w:val="24"/>
        </w:rPr>
        <w:tab/>
      </w:r>
      <w:r w:rsidR="00D102E0">
        <w:rPr>
          <w:rFonts w:ascii="Times New Roman" w:eastAsia="Times New Roman" w:hAnsi="Times New Roman" w:cs="Times New Roman"/>
          <w:sz w:val="24"/>
          <w:szCs w:val="24"/>
        </w:rPr>
        <w:tab/>
      </w:r>
      <w:r w:rsidR="00D102E0">
        <w:rPr>
          <w:rFonts w:ascii="Times New Roman" w:eastAsia="Times New Roman" w:hAnsi="Times New Roman" w:cs="Times New Roman"/>
          <w:sz w:val="24"/>
          <w:szCs w:val="24"/>
        </w:rPr>
        <w:tab/>
      </w:r>
      <w:r w:rsidR="00D102E0">
        <w:rPr>
          <w:rFonts w:ascii="Times New Roman" w:eastAsia="Times New Roman" w:hAnsi="Times New Roman" w:cs="Times New Roman"/>
          <w:sz w:val="24"/>
          <w:szCs w:val="24"/>
        </w:rPr>
        <w:tab/>
      </w:r>
      <w:r w:rsidR="00D102E0">
        <w:rPr>
          <w:rFonts w:ascii="Times New Roman" w:eastAsia="Times New Roman" w:hAnsi="Times New Roman" w:cs="Times New Roman"/>
          <w:sz w:val="24"/>
          <w:szCs w:val="24"/>
        </w:rPr>
        <w:tab/>
      </w:r>
      <w:r w:rsidR="0079523B">
        <w:rPr>
          <w:rFonts w:ascii="Times New Roman" w:eastAsia="Times New Roman" w:hAnsi="Times New Roman" w:cs="Times New Roman"/>
          <w:sz w:val="24"/>
          <w:szCs w:val="24"/>
        </w:rPr>
        <w:t>Diane Wassenich</w:t>
      </w:r>
    </w:p>
    <w:p w14:paraId="47D7432F" w14:textId="2EC0F692" w:rsidR="00856F6F" w:rsidRDefault="00D102E0" w:rsidP="00856F6F">
      <w:pPr>
        <w:widowControl w:val="0"/>
        <w:tabs>
          <w:tab w:val="left" w:pos="2160"/>
        </w:tabs>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Russell </w:t>
      </w:r>
      <w:proofErr w:type="spellStart"/>
      <w:r>
        <w:rPr>
          <w:rFonts w:ascii="Times New Roman" w:eastAsia="Times New Roman" w:hAnsi="Times New Roman" w:cs="Times New Roman"/>
          <w:sz w:val="24"/>
          <w:szCs w:val="24"/>
        </w:rPr>
        <w:t>Labus</w:t>
      </w:r>
      <w:proofErr w:type="spellEnd"/>
      <w:r>
        <w:rPr>
          <w:rFonts w:ascii="Times New Roman" w:eastAsia="Times New Roman" w:hAnsi="Times New Roman" w:cs="Times New Roman"/>
          <w:sz w:val="24"/>
          <w:szCs w:val="24"/>
        </w:rPr>
        <w:t xml:space="preserve"> </w:t>
      </w:r>
      <w:r w:rsidR="004D06B0">
        <w:rPr>
          <w:rFonts w:ascii="Times New Roman" w:eastAsia="Times New Roman" w:hAnsi="Times New Roman" w:cs="Times New Roman"/>
          <w:sz w:val="24"/>
          <w:szCs w:val="24"/>
        </w:rPr>
        <w:tab/>
      </w:r>
      <w:r w:rsidR="00BB526C">
        <w:rPr>
          <w:rFonts w:ascii="Times New Roman" w:eastAsia="Times New Roman" w:hAnsi="Times New Roman" w:cs="Times New Roman"/>
          <w:sz w:val="24"/>
          <w:szCs w:val="24"/>
        </w:rPr>
        <w:tab/>
      </w:r>
      <w:r w:rsidR="00BB526C">
        <w:rPr>
          <w:rFonts w:ascii="Times New Roman" w:eastAsia="Times New Roman" w:hAnsi="Times New Roman" w:cs="Times New Roman"/>
          <w:sz w:val="24"/>
          <w:szCs w:val="24"/>
        </w:rPr>
        <w:tab/>
      </w:r>
      <w:r w:rsidR="00BB526C">
        <w:rPr>
          <w:rFonts w:ascii="Times New Roman" w:eastAsia="Times New Roman" w:hAnsi="Times New Roman" w:cs="Times New Roman"/>
          <w:sz w:val="24"/>
          <w:szCs w:val="24"/>
        </w:rPr>
        <w:tab/>
      </w:r>
      <w:r w:rsidR="00BB526C">
        <w:rPr>
          <w:rFonts w:ascii="Times New Roman" w:eastAsia="Times New Roman" w:hAnsi="Times New Roman" w:cs="Times New Roman"/>
          <w:sz w:val="24"/>
          <w:szCs w:val="24"/>
        </w:rPr>
        <w:tab/>
      </w:r>
      <w:r w:rsidR="0079523B">
        <w:rPr>
          <w:rFonts w:ascii="Times New Roman" w:eastAsia="Times New Roman" w:hAnsi="Times New Roman" w:cs="Times New Roman"/>
          <w:sz w:val="24"/>
          <w:szCs w:val="24"/>
        </w:rPr>
        <w:t>Adam Yablonski</w:t>
      </w:r>
    </w:p>
    <w:p w14:paraId="1A7248F3" w14:textId="77777777" w:rsidR="005D7FE1" w:rsidRDefault="009F7058"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Glenn Lord</w:t>
      </w:r>
      <w:r>
        <w:rPr>
          <w:rFonts w:ascii="Times New Roman" w:eastAsia="Times New Roman" w:hAnsi="Times New Roman" w:cs="Times New Roman"/>
          <w:sz w:val="24"/>
          <w:szCs w:val="24"/>
        </w:rPr>
        <w:tab/>
      </w:r>
    </w:p>
    <w:p w14:paraId="2F0C2839" w14:textId="51371C0D" w:rsidR="00BB526C" w:rsidRDefault="005D7FE1"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Gary Middleton </w:t>
      </w:r>
      <w:r w:rsidR="009F7058">
        <w:rPr>
          <w:rFonts w:ascii="Times New Roman" w:eastAsia="Times New Roman" w:hAnsi="Times New Roman" w:cs="Times New Roman"/>
          <w:sz w:val="24"/>
          <w:szCs w:val="24"/>
        </w:rPr>
        <w:tab/>
      </w:r>
      <w:r w:rsidR="009F7058">
        <w:rPr>
          <w:rFonts w:ascii="Times New Roman" w:eastAsia="Times New Roman" w:hAnsi="Times New Roman" w:cs="Times New Roman"/>
          <w:sz w:val="24"/>
          <w:szCs w:val="24"/>
        </w:rPr>
        <w:tab/>
      </w:r>
      <w:r w:rsidR="009F7058">
        <w:rPr>
          <w:rFonts w:ascii="Times New Roman" w:eastAsia="Times New Roman" w:hAnsi="Times New Roman" w:cs="Times New Roman"/>
          <w:sz w:val="24"/>
          <w:szCs w:val="24"/>
        </w:rPr>
        <w:tab/>
      </w:r>
      <w:r w:rsidR="009F7058">
        <w:rPr>
          <w:rFonts w:ascii="Times New Roman" w:eastAsia="Times New Roman" w:hAnsi="Times New Roman" w:cs="Times New Roman"/>
          <w:sz w:val="24"/>
          <w:szCs w:val="24"/>
        </w:rPr>
        <w:tab/>
      </w:r>
      <w:r w:rsidR="009F7058">
        <w:rPr>
          <w:rFonts w:ascii="Times New Roman" w:eastAsia="Times New Roman" w:hAnsi="Times New Roman" w:cs="Times New Roman"/>
          <w:sz w:val="24"/>
          <w:szCs w:val="24"/>
        </w:rPr>
        <w:tab/>
      </w:r>
    </w:p>
    <w:p w14:paraId="59896BCD" w14:textId="3BC00972" w:rsidR="009F7058" w:rsidRDefault="009F7058" w:rsidP="009F7058">
      <w:pPr>
        <w:widowControl w:val="0"/>
        <w:spacing w:after="0" w:line="252" w:lineRule="exact"/>
        <w:jc w:val="both"/>
        <w:rPr>
          <w:rFonts w:ascii="Times New Roman" w:eastAsia="Times New Roman" w:hAnsi="Times New Roman" w:cs="Times New Roman"/>
          <w:sz w:val="24"/>
          <w:szCs w:val="24"/>
        </w:rPr>
      </w:pPr>
      <w:r w:rsidRPr="00EC56C0">
        <w:rPr>
          <w:rFonts w:ascii="Times New Roman" w:eastAsia="Times New Roman" w:hAnsi="Times New Roman" w:cs="Times New Roman"/>
          <w:sz w:val="24"/>
          <w:szCs w:val="24"/>
        </w:rPr>
        <w:t>Jonathan Stinson</w:t>
      </w:r>
      <w:r>
        <w:rPr>
          <w:rFonts w:ascii="Times New Roman" w:eastAsia="Times New Roman" w:hAnsi="Times New Roman" w:cs="Times New Roman"/>
          <w:sz w:val="24"/>
          <w:szCs w:val="24"/>
        </w:rPr>
        <w:t xml:space="preserve"> for Kevin Patteson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0A6F58B" w14:textId="297824AD" w:rsidR="00BB526C" w:rsidRDefault="009F7058"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Iliana Pena </w:t>
      </w:r>
      <w:r w:rsidR="00BB526C">
        <w:rPr>
          <w:rFonts w:ascii="Times New Roman" w:eastAsia="Times New Roman" w:hAnsi="Times New Roman" w:cs="Times New Roman"/>
          <w:sz w:val="24"/>
          <w:szCs w:val="24"/>
        </w:rPr>
        <w:tab/>
        <w:t xml:space="preserve"> </w:t>
      </w:r>
      <w:r w:rsidR="007056A3">
        <w:rPr>
          <w:rFonts w:ascii="Times New Roman" w:eastAsia="Times New Roman" w:hAnsi="Times New Roman" w:cs="Times New Roman"/>
          <w:sz w:val="24"/>
          <w:szCs w:val="24"/>
        </w:rPr>
        <w:tab/>
      </w:r>
      <w:r w:rsidR="007056A3">
        <w:rPr>
          <w:rFonts w:ascii="Times New Roman" w:eastAsia="Times New Roman" w:hAnsi="Times New Roman" w:cs="Times New Roman"/>
          <w:sz w:val="24"/>
          <w:szCs w:val="24"/>
        </w:rPr>
        <w:tab/>
      </w:r>
      <w:r w:rsidR="007056A3">
        <w:rPr>
          <w:rFonts w:ascii="Times New Roman" w:eastAsia="Times New Roman" w:hAnsi="Times New Roman" w:cs="Times New Roman"/>
          <w:sz w:val="24"/>
          <w:szCs w:val="24"/>
        </w:rPr>
        <w:tab/>
      </w:r>
      <w:r w:rsidR="003F2E3A">
        <w:rPr>
          <w:rFonts w:ascii="Times New Roman" w:eastAsia="Times New Roman" w:hAnsi="Times New Roman" w:cs="Times New Roman"/>
          <w:sz w:val="24"/>
          <w:szCs w:val="24"/>
        </w:rPr>
        <w:tab/>
      </w:r>
      <w:r w:rsidR="003F2E3A">
        <w:rPr>
          <w:rFonts w:ascii="Times New Roman" w:eastAsia="Times New Roman" w:hAnsi="Times New Roman" w:cs="Times New Roman"/>
          <w:sz w:val="24"/>
          <w:szCs w:val="24"/>
        </w:rPr>
        <w:tab/>
      </w:r>
      <w:r w:rsidR="003F2E3A">
        <w:rPr>
          <w:rFonts w:ascii="Times New Roman" w:eastAsia="Times New Roman" w:hAnsi="Times New Roman" w:cs="Times New Roman"/>
          <w:sz w:val="24"/>
          <w:szCs w:val="24"/>
        </w:rPr>
        <w:tab/>
      </w:r>
    </w:p>
    <w:p w14:paraId="4E1F1A3B" w14:textId="45578824" w:rsidR="004D06B0" w:rsidRDefault="009F7058"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Robert Puente</w:t>
      </w:r>
      <w:r w:rsidR="004D06B0">
        <w:rPr>
          <w:rFonts w:ascii="Times New Roman" w:eastAsia="Times New Roman" w:hAnsi="Times New Roman" w:cs="Times New Roman"/>
          <w:sz w:val="24"/>
          <w:szCs w:val="24"/>
        </w:rPr>
        <w:tab/>
      </w:r>
      <w:r w:rsidR="004D06B0">
        <w:rPr>
          <w:rFonts w:ascii="Times New Roman" w:eastAsia="Times New Roman" w:hAnsi="Times New Roman" w:cs="Times New Roman"/>
          <w:sz w:val="24"/>
          <w:szCs w:val="24"/>
        </w:rPr>
        <w:tab/>
      </w:r>
      <w:r w:rsidR="004D06B0">
        <w:rPr>
          <w:rFonts w:ascii="Times New Roman" w:eastAsia="Times New Roman" w:hAnsi="Times New Roman" w:cs="Times New Roman"/>
          <w:sz w:val="24"/>
          <w:szCs w:val="24"/>
        </w:rPr>
        <w:tab/>
      </w:r>
      <w:r w:rsidR="004D06B0">
        <w:rPr>
          <w:rFonts w:ascii="Times New Roman" w:eastAsia="Times New Roman" w:hAnsi="Times New Roman" w:cs="Times New Roman"/>
          <w:sz w:val="24"/>
          <w:szCs w:val="24"/>
        </w:rPr>
        <w:tab/>
      </w:r>
      <w:r w:rsidR="004D06B0">
        <w:rPr>
          <w:rFonts w:ascii="Times New Roman" w:eastAsia="Times New Roman" w:hAnsi="Times New Roman" w:cs="Times New Roman"/>
          <w:sz w:val="24"/>
          <w:szCs w:val="24"/>
        </w:rPr>
        <w:tab/>
      </w:r>
      <w:r w:rsidR="004D06B0">
        <w:rPr>
          <w:rFonts w:ascii="Times New Roman" w:eastAsia="Times New Roman" w:hAnsi="Times New Roman" w:cs="Times New Roman"/>
          <w:sz w:val="24"/>
          <w:szCs w:val="24"/>
        </w:rPr>
        <w:tab/>
      </w:r>
    </w:p>
    <w:p w14:paraId="762661EC" w14:textId="5DCCFA38" w:rsidR="00BB526C" w:rsidRDefault="009F7058"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Humberto Ramos </w:t>
      </w:r>
      <w:r w:rsidR="00BB526C">
        <w:rPr>
          <w:rFonts w:ascii="Times New Roman" w:eastAsia="Times New Roman" w:hAnsi="Times New Roman" w:cs="Times New Roman"/>
          <w:sz w:val="24"/>
          <w:szCs w:val="24"/>
        </w:rPr>
        <w:tab/>
      </w:r>
      <w:r w:rsidR="00BB526C">
        <w:rPr>
          <w:rFonts w:ascii="Times New Roman" w:eastAsia="Times New Roman" w:hAnsi="Times New Roman" w:cs="Times New Roman"/>
          <w:sz w:val="24"/>
          <w:szCs w:val="24"/>
        </w:rPr>
        <w:tab/>
      </w:r>
      <w:r w:rsidR="00BB526C">
        <w:rPr>
          <w:rFonts w:ascii="Times New Roman" w:eastAsia="Times New Roman" w:hAnsi="Times New Roman" w:cs="Times New Roman"/>
          <w:sz w:val="24"/>
          <w:szCs w:val="24"/>
        </w:rPr>
        <w:tab/>
      </w:r>
      <w:r w:rsidR="00BB526C">
        <w:rPr>
          <w:rFonts w:ascii="Times New Roman" w:eastAsia="Times New Roman" w:hAnsi="Times New Roman" w:cs="Times New Roman"/>
          <w:sz w:val="24"/>
          <w:szCs w:val="24"/>
        </w:rPr>
        <w:tab/>
      </w:r>
      <w:r w:rsidR="007056A3">
        <w:rPr>
          <w:rFonts w:ascii="Times New Roman" w:eastAsia="Times New Roman" w:hAnsi="Times New Roman" w:cs="Times New Roman"/>
          <w:sz w:val="24"/>
          <w:szCs w:val="24"/>
        </w:rPr>
        <w:tab/>
      </w:r>
    </w:p>
    <w:p w14:paraId="3ED2CC20" w14:textId="15578446" w:rsidR="007056A3" w:rsidRDefault="009F7058"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Weldon Riggs</w:t>
      </w:r>
      <w:r w:rsidR="004D06B0">
        <w:rPr>
          <w:rFonts w:ascii="Times New Roman" w:eastAsia="Times New Roman" w:hAnsi="Times New Roman" w:cs="Times New Roman"/>
          <w:sz w:val="24"/>
          <w:szCs w:val="24"/>
        </w:rPr>
        <w:tab/>
      </w:r>
      <w:r w:rsidR="004D06B0">
        <w:rPr>
          <w:rFonts w:ascii="Times New Roman" w:eastAsia="Times New Roman" w:hAnsi="Times New Roman" w:cs="Times New Roman"/>
          <w:sz w:val="24"/>
          <w:szCs w:val="24"/>
        </w:rPr>
        <w:tab/>
      </w:r>
      <w:r w:rsidR="004D06B0">
        <w:rPr>
          <w:rFonts w:ascii="Times New Roman" w:eastAsia="Times New Roman" w:hAnsi="Times New Roman" w:cs="Times New Roman"/>
          <w:sz w:val="24"/>
          <w:szCs w:val="24"/>
        </w:rPr>
        <w:tab/>
      </w:r>
      <w:r w:rsidR="004D06B0">
        <w:rPr>
          <w:rFonts w:ascii="Times New Roman" w:eastAsia="Times New Roman" w:hAnsi="Times New Roman" w:cs="Times New Roman"/>
          <w:sz w:val="24"/>
          <w:szCs w:val="24"/>
        </w:rPr>
        <w:tab/>
      </w:r>
      <w:r w:rsidR="004D06B0">
        <w:rPr>
          <w:rFonts w:ascii="Times New Roman" w:eastAsia="Times New Roman" w:hAnsi="Times New Roman" w:cs="Times New Roman"/>
          <w:sz w:val="24"/>
          <w:szCs w:val="24"/>
        </w:rPr>
        <w:tab/>
      </w:r>
    </w:p>
    <w:p w14:paraId="7D6C7917" w14:textId="5A5976AA" w:rsidR="004D06B0" w:rsidRDefault="009F7058" w:rsidP="009F7058">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Roland Ruiz</w:t>
      </w:r>
      <w:r w:rsidR="004D06B0">
        <w:rPr>
          <w:rFonts w:ascii="Times New Roman" w:eastAsia="Times New Roman" w:hAnsi="Times New Roman" w:cs="Times New Roman"/>
          <w:sz w:val="24"/>
          <w:szCs w:val="24"/>
        </w:rPr>
        <w:tab/>
      </w:r>
      <w:r w:rsidR="004D06B0">
        <w:rPr>
          <w:rFonts w:ascii="Times New Roman" w:eastAsia="Times New Roman" w:hAnsi="Times New Roman" w:cs="Times New Roman"/>
          <w:sz w:val="24"/>
          <w:szCs w:val="24"/>
        </w:rPr>
        <w:tab/>
      </w:r>
      <w:r w:rsidR="004D06B0">
        <w:rPr>
          <w:rFonts w:ascii="Times New Roman" w:eastAsia="Times New Roman" w:hAnsi="Times New Roman" w:cs="Times New Roman"/>
          <w:sz w:val="24"/>
          <w:szCs w:val="24"/>
        </w:rPr>
        <w:tab/>
      </w:r>
      <w:r w:rsidR="004D06B0">
        <w:rPr>
          <w:rFonts w:ascii="Times New Roman" w:eastAsia="Times New Roman" w:hAnsi="Times New Roman" w:cs="Times New Roman"/>
          <w:sz w:val="24"/>
          <w:szCs w:val="24"/>
        </w:rPr>
        <w:tab/>
      </w:r>
      <w:r w:rsidR="004D06B0">
        <w:rPr>
          <w:rFonts w:ascii="Times New Roman" w:eastAsia="Times New Roman" w:hAnsi="Times New Roman" w:cs="Times New Roman"/>
          <w:sz w:val="24"/>
          <w:szCs w:val="24"/>
        </w:rPr>
        <w:tab/>
      </w:r>
    </w:p>
    <w:p w14:paraId="13137C14" w14:textId="62358196" w:rsidR="00E07005" w:rsidRDefault="00BB526C" w:rsidP="004D06B0">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056A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7056A3">
        <w:rPr>
          <w:rFonts w:ascii="Times New Roman" w:eastAsia="Times New Roman" w:hAnsi="Times New Roman" w:cs="Times New Roman"/>
          <w:sz w:val="24"/>
          <w:szCs w:val="24"/>
        </w:rPr>
        <w:tab/>
      </w:r>
    </w:p>
    <w:p w14:paraId="3B1966F1" w14:textId="0E7E239E" w:rsidR="007F3262" w:rsidRPr="007F3262" w:rsidRDefault="007F3262" w:rsidP="003D7DF4">
      <w:pPr>
        <w:widowControl w:val="0"/>
        <w:spacing w:after="0" w:line="252" w:lineRule="exact"/>
        <w:jc w:val="both"/>
        <w:rPr>
          <w:rFonts w:ascii="Times New Roman" w:eastAsia="Times New Roman" w:hAnsi="Times New Roman" w:cs="Times New Roman"/>
          <w:sz w:val="24"/>
          <w:szCs w:val="24"/>
        </w:rPr>
      </w:pPr>
      <w:r w:rsidRPr="007F3262">
        <w:rPr>
          <w:rFonts w:ascii="Times New Roman" w:eastAsia="Times New Roman" w:hAnsi="Times New Roman" w:cs="Times New Roman"/>
          <w:b/>
          <w:sz w:val="24"/>
          <w:szCs w:val="24"/>
        </w:rPr>
        <w:t>Voting Members Absent:</w:t>
      </w:r>
    </w:p>
    <w:p w14:paraId="7A08302D" w14:textId="6E8833C7" w:rsidR="007056A3" w:rsidRDefault="007056A3"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 Calhoun </w:t>
      </w:r>
    </w:p>
    <w:p w14:paraId="7A375572" w14:textId="72D6F7D6" w:rsidR="003F2E3A" w:rsidRDefault="003F2E3A"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Charlie Flatten</w:t>
      </w:r>
    </w:p>
    <w:p w14:paraId="7E3EA0D9" w14:textId="374E3F30" w:rsidR="004D06B0" w:rsidRDefault="007056A3" w:rsidP="004D06B0">
      <w:pPr>
        <w:widowControl w:val="0"/>
        <w:tabs>
          <w:tab w:val="left" w:pos="2160"/>
        </w:tabs>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Vic Hilderbran</w:t>
      </w:r>
    </w:p>
    <w:p w14:paraId="3FD3EDA6" w14:textId="01D58888" w:rsidR="003F2E3A" w:rsidRDefault="003F2E3A" w:rsidP="004D06B0">
      <w:pPr>
        <w:widowControl w:val="0"/>
        <w:tabs>
          <w:tab w:val="left" w:pos="2160"/>
        </w:tabs>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Russel </w:t>
      </w:r>
      <w:proofErr w:type="spellStart"/>
      <w:r>
        <w:rPr>
          <w:rFonts w:ascii="Times New Roman" w:eastAsia="Times New Roman" w:hAnsi="Times New Roman" w:cs="Times New Roman"/>
          <w:sz w:val="24"/>
          <w:szCs w:val="24"/>
        </w:rPr>
        <w:t>Labus</w:t>
      </w:r>
      <w:proofErr w:type="spellEnd"/>
    </w:p>
    <w:p w14:paraId="77E38A37" w14:textId="11195021" w:rsidR="003F2E3A" w:rsidRDefault="003F2E3A" w:rsidP="004D06B0">
      <w:pPr>
        <w:widowControl w:val="0"/>
        <w:tabs>
          <w:tab w:val="left" w:pos="2160"/>
        </w:tabs>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 Meyer</w:t>
      </w:r>
    </w:p>
    <w:p w14:paraId="40EBC6F7" w14:textId="4E5AADE0" w:rsidR="004D06B0" w:rsidRDefault="004D06B0" w:rsidP="004D06B0">
      <w:pPr>
        <w:widowControl w:val="0"/>
        <w:tabs>
          <w:tab w:val="left" w:pos="2160"/>
        </w:tabs>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Steve Ramsey</w:t>
      </w:r>
    </w:p>
    <w:p w14:paraId="3979C06B" w14:textId="77777777" w:rsidR="003F2E3A" w:rsidRPr="007F3262" w:rsidRDefault="003F2E3A" w:rsidP="007F3262">
      <w:pPr>
        <w:widowControl w:val="0"/>
        <w:spacing w:after="0" w:line="252" w:lineRule="exact"/>
        <w:jc w:val="both"/>
        <w:rPr>
          <w:rFonts w:ascii="Times New Roman" w:eastAsia="Times New Roman" w:hAnsi="Times New Roman" w:cs="Times New Roman"/>
          <w:sz w:val="24"/>
          <w:szCs w:val="24"/>
        </w:rPr>
      </w:pPr>
    </w:p>
    <w:p w14:paraId="37BA4BC1" w14:textId="182927E0" w:rsidR="007F3262" w:rsidRPr="003D7DF4" w:rsidRDefault="007F3262" w:rsidP="007F3262">
      <w:pPr>
        <w:widowControl w:val="0"/>
        <w:spacing w:after="0" w:line="252" w:lineRule="exact"/>
        <w:jc w:val="both"/>
        <w:rPr>
          <w:rFonts w:ascii="Times New Roman" w:eastAsia="Times New Roman" w:hAnsi="Times New Roman" w:cs="Times New Roman"/>
          <w:b/>
          <w:sz w:val="24"/>
          <w:szCs w:val="24"/>
        </w:rPr>
      </w:pPr>
      <w:r w:rsidRPr="007F3262">
        <w:rPr>
          <w:rFonts w:ascii="Times New Roman" w:eastAsia="Times New Roman" w:hAnsi="Times New Roman" w:cs="Times New Roman"/>
          <w:b/>
          <w:sz w:val="24"/>
          <w:szCs w:val="24"/>
        </w:rPr>
        <w:t>Non-Voting Members Present:</w:t>
      </w:r>
    </w:p>
    <w:p w14:paraId="00F902B5" w14:textId="26EB2067" w:rsidR="007F3262" w:rsidRDefault="007F3262" w:rsidP="007F3262">
      <w:pPr>
        <w:widowControl w:val="0"/>
        <w:spacing w:after="0" w:line="252" w:lineRule="exact"/>
        <w:jc w:val="both"/>
        <w:rPr>
          <w:rFonts w:ascii="Times New Roman" w:eastAsia="Times New Roman" w:hAnsi="Times New Roman" w:cs="Times New Roman"/>
          <w:sz w:val="24"/>
          <w:szCs w:val="24"/>
        </w:rPr>
      </w:pPr>
      <w:r w:rsidRPr="007F3262">
        <w:rPr>
          <w:rFonts w:ascii="Times New Roman" w:eastAsia="Times New Roman" w:hAnsi="Times New Roman" w:cs="Times New Roman"/>
          <w:sz w:val="24"/>
          <w:szCs w:val="24"/>
        </w:rPr>
        <w:t>Elizabeth McCoy, Texas Water Development Board (TWDB)</w:t>
      </w:r>
    </w:p>
    <w:p w14:paraId="06FDD721" w14:textId="17CF388F" w:rsidR="005838A2" w:rsidRPr="00C44BCA" w:rsidRDefault="00D057F4" w:rsidP="007F3262">
      <w:pPr>
        <w:widowControl w:val="0"/>
        <w:spacing w:after="0" w:line="252" w:lineRule="exact"/>
        <w:jc w:val="both"/>
        <w:rPr>
          <w:rFonts w:ascii="Times New Roman" w:eastAsia="Times New Roman" w:hAnsi="Times New Roman" w:cs="Times New Roman"/>
          <w:sz w:val="24"/>
          <w:szCs w:val="24"/>
        </w:rPr>
      </w:pPr>
      <w:r w:rsidRPr="00C44BCA">
        <w:rPr>
          <w:rFonts w:ascii="Times New Roman" w:eastAsia="Times New Roman" w:hAnsi="Times New Roman" w:cs="Times New Roman"/>
          <w:sz w:val="24"/>
          <w:szCs w:val="24"/>
        </w:rPr>
        <w:t>Marty Kelly, TX Department of Parks and Wildlife</w:t>
      </w:r>
    </w:p>
    <w:p w14:paraId="5003D4DC" w14:textId="77777777" w:rsidR="007F3262" w:rsidRPr="007F3262" w:rsidRDefault="007F3262" w:rsidP="007F3262">
      <w:pPr>
        <w:widowControl w:val="0"/>
        <w:spacing w:after="0" w:line="252" w:lineRule="exact"/>
        <w:jc w:val="both"/>
        <w:rPr>
          <w:rFonts w:ascii="Times New Roman" w:eastAsia="Times New Roman" w:hAnsi="Times New Roman" w:cs="Times New Roman"/>
          <w:sz w:val="24"/>
          <w:szCs w:val="24"/>
        </w:rPr>
      </w:pPr>
    </w:p>
    <w:p w14:paraId="1BFB38C3" w14:textId="7DEB726F" w:rsidR="007F3262" w:rsidRPr="003D7DF4" w:rsidRDefault="007F3262" w:rsidP="007F3262">
      <w:pPr>
        <w:widowControl w:val="0"/>
        <w:spacing w:after="0" w:line="252" w:lineRule="exact"/>
        <w:jc w:val="both"/>
        <w:rPr>
          <w:rFonts w:ascii="Times New Roman" w:eastAsia="Times New Roman" w:hAnsi="Times New Roman" w:cs="Times New Roman"/>
          <w:b/>
          <w:sz w:val="24"/>
          <w:szCs w:val="24"/>
        </w:rPr>
      </w:pPr>
      <w:r w:rsidRPr="007F3262">
        <w:rPr>
          <w:rFonts w:ascii="Times New Roman" w:eastAsia="Times New Roman" w:hAnsi="Times New Roman" w:cs="Times New Roman"/>
          <w:b/>
          <w:sz w:val="24"/>
          <w:szCs w:val="24"/>
        </w:rPr>
        <w:t>Non-Voting Members Absent:</w:t>
      </w:r>
    </w:p>
    <w:p w14:paraId="66D38B77" w14:textId="677E89A6" w:rsidR="004D06B0" w:rsidRDefault="004D06B0" w:rsidP="004D06B0">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Ronald </w:t>
      </w:r>
      <w:proofErr w:type="spellStart"/>
      <w:r>
        <w:rPr>
          <w:rFonts w:ascii="Times New Roman" w:eastAsia="Times New Roman" w:hAnsi="Times New Roman" w:cs="Times New Roman"/>
          <w:sz w:val="24"/>
          <w:szCs w:val="24"/>
        </w:rPr>
        <w:t>Fieseler</w:t>
      </w:r>
      <w:proofErr w:type="spellEnd"/>
      <w:r>
        <w:rPr>
          <w:rFonts w:ascii="Times New Roman" w:eastAsia="Times New Roman" w:hAnsi="Times New Roman" w:cs="Times New Roman"/>
          <w:sz w:val="24"/>
          <w:szCs w:val="24"/>
        </w:rPr>
        <w:t>, Region K Liaison</w:t>
      </w:r>
    </w:p>
    <w:p w14:paraId="7C73885B" w14:textId="62D1928D" w:rsidR="00A47D6B" w:rsidRDefault="00A47D6B" w:rsidP="004D06B0">
      <w:pPr>
        <w:widowControl w:val="0"/>
        <w:spacing w:after="0" w:line="252" w:lineRule="exact"/>
        <w:jc w:val="both"/>
        <w:rPr>
          <w:rFonts w:ascii="Times New Roman" w:eastAsia="Times New Roman" w:hAnsi="Times New Roman" w:cs="Times New Roman"/>
          <w:sz w:val="24"/>
          <w:szCs w:val="24"/>
        </w:rPr>
      </w:pPr>
      <w:r w:rsidRPr="00C44BCA">
        <w:rPr>
          <w:rFonts w:ascii="Times New Roman" w:eastAsia="Times New Roman" w:hAnsi="Times New Roman" w:cs="Times New Roman"/>
          <w:sz w:val="24"/>
          <w:szCs w:val="24"/>
        </w:rPr>
        <w:t xml:space="preserve">Iliana Delgado, TCEQ </w:t>
      </w:r>
    </w:p>
    <w:p w14:paraId="7974E2C4" w14:textId="454233EF" w:rsidR="002E4ADB" w:rsidRDefault="002E4ADB" w:rsidP="002E4ADB">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Don McGhee, Region M Liaison</w:t>
      </w:r>
    </w:p>
    <w:p w14:paraId="6E82548B" w14:textId="2CE5AD0C" w:rsidR="002E4ADB" w:rsidRDefault="002E4ADB" w:rsidP="002E4ADB">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Joseph McDaniel, Region J Liaison </w:t>
      </w:r>
    </w:p>
    <w:p w14:paraId="022C7384" w14:textId="17D18BFA" w:rsidR="004D06B0" w:rsidRDefault="004D06B0" w:rsidP="002E4ADB">
      <w:pPr>
        <w:widowControl w:val="0"/>
        <w:spacing w:after="0" w:line="252" w:lineRule="exact"/>
        <w:jc w:val="both"/>
        <w:rPr>
          <w:rFonts w:ascii="Times New Roman" w:eastAsia="Times New Roman" w:hAnsi="Times New Roman" w:cs="Times New Roman"/>
          <w:sz w:val="24"/>
          <w:szCs w:val="24"/>
        </w:rPr>
      </w:pPr>
      <w:r w:rsidRPr="007F3262">
        <w:rPr>
          <w:rFonts w:ascii="Times New Roman" w:eastAsia="Times New Roman" w:hAnsi="Times New Roman" w:cs="Times New Roman"/>
          <w:sz w:val="24"/>
          <w:szCs w:val="24"/>
        </w:rPr>
        <w:t>Jami McCool, TX Dept. of Agriculture</w:t>
      </w:r>
    </w:p>
    <w:p w14:paraId="75D59BC6" w14:textId="3F77C30E" w:rsidR="002E4ADB" w:rsidRDefault="002E4ADB" w:rsidP="002E4ADB">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Carl Crull, Region N Liaison </w:t>
      </w:r>
    </w:p>
    <w:p w14:paraId="6186FD6D" w14:textId="77777777" w:rsidR="00A47D6B" w:rsidRPr="002E4ADB" w:rsidRDefault="00A47D6B" w:rsidP="00A47D6B">
      <w:pPr>
        <w:widowControl w:val="0"/>
        <w:spacing w:after="0" w:line="252" w:lineRule="exact"/>
        <w:jc w:val="both"/>
        <w:rPr>
          <w:rFonts w:ascii="Times New Roman" w:eastAsia="Times New Roman" w:hAnsi="Times New Roman" w:cs="Times New Roman"/>
          <w:sz w:val="24"/>
          <w:szCs w:val="24"/>
        </w:rPr>
      </w:pPr>
      <w:r w:rsidRPr="00C44BCA">
        <w:rPr>
          <w:rFonts w:ascii="Times New Roman" w:eastAsia="Times New Roman" w:hAnsi="Times New Roman" w:cs="Times New Roman"/>
          <w:sz w:val="24"/>
          <w:szCs w:val="24"/>
        </w:rPr>
        <w:t>Rusty Ray, Texas Soil &amp; Water Cons. Board</w:t>
      </w:r>
    </w:p>
    <w:p w14:paraId="7082B5D7" w14:textId="77777777" w:rsidR="00A47D6B" w:rsidRDefault="00A47D6B" w:rsidP="002E4ADB">
      <w:pPr>
        <w:widowControl w:val="0"/>
        <w:spacing w:after="0" w:line="252" w:lineRule="exact"/>
        <w:jc w:val="both"/>
        <w:rPr>
          <w:rFonts w:ascii="Times New Roman" w:eastAsia="Times New Roman" w:hAnsi="Times New Roman" w:cs="Times New Roman"/>
          <w:sz w:val="24"/>
          <w:szCs w:val="24"/>
        </w:rPr>
      </w:pPr>
    </w:p>
    <w:p w14:paraId="2D04A280" w14:textId="77777777" w:rsidR="003D7DF4" w:rsidRDefault="003D7DF4" w:rsidP="007F3262">
      <w:pPr>
        <w:widowControl w:val="0"/>
        <w:spacing w:after="0" w:line="240" w:lineRule="auto"/>
        <w:jc w:val="both"/>
        <w:outlineLvl w:val="0"/>
        <w:rPr>
          <w:rFonts w:ascii="Times New Roman" w:eastAsia="Times New Roman" w:hAnsi="Times New Roman" w:cs="Times New Roman"/>
          <w:b/>
          <w:bCs/>
          <w:i/>
          <w:sz w:val="24"/>
          <w:szCs w:val="24"/>
        </w:rPr>
      </w:pPr>
    </w:p>
    <w:p w14:paraId="27072685" w14:textId="77777777" w:rsidR="004D06B0" w:rsidRDefault="004D06B0" w:rsidP="007F3262">
      <w:pPr>
        <w:widowControl w:val="0"/>
        <w:spacing w:after="0" w:line="240" w:lineRule="auto"/>
        <w:jc w:val="both"/>
        <w:outlineLvl w:val="0"/>
        <w:rPr>
          <w:rFonts w:ascii="Times New Roman" w:eastAsia="Times New Roman" w:hAnsi="Times New Roman" w:cs="Times New Roman"/>
          <w:b/>
          <w:bCs/>
          <w:i/>
          <w:sz w:val="24"/>
          <w:szCs w:val="24"/>
        </w:rPr>
      </w:pPr>
    </w:p>
    <w:p w14:paraId="3324598F" w14:textId="77777777" w:rsidR="009F7058" w:rsidRDefault="009F7058" w:rsidP="007F3262">
      <w:pPr>
        <w:widowControl w:val="0"/>
        <w:spacing w:after="0" w:line="240" w:lineRule="auto"/>
        <w:jc w:val="both"/>
        <w:outlineLvl w:val="0"/>
        <w:rPr>
          <w:rFonts w:ascii="Times New Roman" w:eastAsia="Times New Roman" w:hAnsi="Times New Roman" w:cs="Times New Roman"/>
          <w:b/>
          <w:bCs/>
          <w:i/>
          <w:sz w:val="24"/>
          <w:szCs w:val="24"/>
        </w:rPr>
      </w:pPr>
    </w:p>
    <w:p w14:paraId="78FFE4BE" w14:textId="352A4EF8" w:rsidR="007F3262" w:rsidRPr="007F3262" w:rsidRDefault="007F3262" w:rsidP="007F3262">
      <w:pPr>
        <w:widowControl w:val="0"/>
        <w:spacing w:after="0" w:line="240" w:lineRule="auto"/>
        <w:jc w:val="both"/>
        <w:outlineLvl w:val="0"/>
        <w:rPr>
          <w:rFonts w:ascii="Times New Roman" w:eastAsia="Times New Roman" w:hAnsi="Times New Roman" w:cs="Times New Roman"/>
          <w:b/>
          <w:bCs/>
          <w:i/>
          <w:sz w:val="24"/>
          <w:szCs w:val="24"/>
        </w:rPr>
      </w:pPr>
      <w:r w:rsidRPr="007F3262">
        <w:rPr>
          <w:rFonts w:ascii="Times New Roman" w:eastAsia="Times New Roman" w:hAnsi="Times New Roman" w:cs="Times New Roman"/>
          <w:b/>
          <w:bCs/>
          <w:i/>
          <w:sz w:val="24"/>
          <w:szCs w:val="24"/>
        </w:rPr>
        <w:t xml:space="preserve">Beginning with the February 11, 2016, meeting of the South Central Texas Regional Water Planning Group, all recordings are available for the public at </w:t>
      </w:r>
      <w:hyperlink r:id="rId9" w:history="1">
        <w:r w:rsidRPr="007F3262">
          <w:rPr>
            <w:rFonts w:ascii="Times New Roman" w:eastAsia="Times New Roman" w:hAnsi="Times New Roman" w:cs="Times New Roman"/>
            <w:b/>
            <w:bCs/>
            <w:i/>
            <w:color w:val="0563C1" w:themeColor="hyperlink"/>
            <w:sz w:val="24"/>
            <w:szCs w:val="24"/>
            <w:u w:val="single"/>
          </w:rPr>
          <w:t>www.regionltexas.org</w:t>
        </w:r>
      </w:hyperlink>
      <w:r w:rsidRPr="007F3262">
        <w:rPr>
          <w:rFonts w:ascii="Times New Roman" w:eastAsia="Times New Roman" w:hAnsi="Times New Roman" w:cs="Times New Roman"/>
          <w:b/>
          <w:bCs/>
          <w:i/>
          <w:sz w:val="24"/>
          <w:szCs w:val="24"/>
        </w:rPr>
        <w:t>.</w:t>
      </w:r>
    </w:p>
    <w:p w14:paraId="6823B4C2"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3CDA68E5"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21F92E86"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6F7AA258"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4EB2F7BD"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42D6EB8C"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4A172430"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74D42677"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09D4AC0E"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3ED93C46"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2EEA2332"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6754FFDE"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42E8C529"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76E083BE"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1E2B05AA"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73850520"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51228992"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35048413"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094BA52C"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360C3B69"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0E500E5A"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3043590E"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22BC3711"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29995DDF"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7BB2ED8E"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1A504D9C"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15BE183D"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38B4A956"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05D12588"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43998B5A"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7483D754"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00E8B757"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7ACE47F6"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56ABB3E2"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1420D2BA"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4A40D315"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33EE983C"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6352F3D6"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006141DF"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25DAD0A8" w14:textId="77777777" w:rsidR="003D7DF4" w:rsidRDefault="003D7DF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568393CC" w14:textId="77777777" w:rsidR="003D7DF4" w:rsidRDefault="003D7DF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10C9DFFD" w14:textId="25CBFA60" w:rsidR="003D7DF4" w:rsidRDefault="003D7DF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2DAF4565" w14:textId="77777777" w:rsidR="00184A19" w:rsidRDefault="00184A19" w:rsidP="00582AA7">
      <w:pPr>
        <w:autoSpaceDE w:val="0"/>
        <w:autoSpaceDN w:val="0"/>
        <w:adjustRightInd w:val="0"/>
        <w:spacing w:after="0" w:line="240" w:lineRule="auto"/>
        <w:jc w:val="both"/>
        <w:rPr>
          <w:rFonts w:ascii="Times New Roman" w:eastAsia="Calibri" w:hAnsi="Times New Roman" w:cs="Times New Roman"/>
          <w:b/>
          <w:sz w:val="24"/>
          <w:szCs w:val="24"/>
        </w:rPr>
      </w:pPr>
    </w:p>
    <w:p w14:paraId="569EC17D" w14:textId="77777777" w:rsidR="00184A19" w:rsidRDefault="00184A19" w:rsidP="00582AA7">
      <w:pPr>
        <w:autoSpaceDE w:val="0"/>
        <w:autoSpaceDN w:val="0"/>
        <w:adjustRightInd w:val="0"/>
        <w:spacing w:after="0" w:line="240" w:lineRule="auto"/>
        <w:jc w:val="both"/>
        <w:rPr>
          <w:rFonts w:ascii="Times New Roman" w:eastAsia="Calibri" w:hAnsi="Times New Roman" w:cs="Times New Roman"/>
          <w:b/>
          <w:sz w:val="24"/>
          <w:szCs w:val="24"/>
        </w:rPr>
      </w:pPr>
    </w:p>
    <w:p w14:paraId="043D11A6" w14:textId="3805EE96"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AGENDA ITEM NO. </w:t>
      </w:r>
      <w:r w:rsidR="00FE5CEB">
        <w:rPr>
          <w:rFonts w:ascii="Times New Roman" w:eastAsia="Calibri" w:hAnsi="Times New Roman" w:cs="Times New Roman"/>
          <w:b/>
          <w:sz w:val="24"/>
          <w:szCs w:val="24"/>
        </w:rPr>
        <w:t>1</w:t>
      </w:r>
      <w:r>
        <w:rPr>
          <w:rFonts w:ascii="Times New Roman" w:eastAsia="Calibri" w:hAnsi="Times New Roman" w:cs="Times New Roman"/>
          <w:b/>
          <w:sz w:val="24"/>
          <w:szCs w:val="24"/>
        </w:rPr>
        <w:t>: (9:30 AM) ROLL CALL</w:t>
      </w:r>
    </w:p>
    <w:p w14:paraId="35DAC0C8"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29717AC9" w14:textId="4BACF1B9" w:rsidR="007F3262" w:rsidRDefault="00AA5953"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Caitlin Heller</w:t>
      </w:r>
      <w:r w:rsidR="00917ED4">
        <w:rPr>
          <w:rFonts w:ascii="Times New Roman" w:eastAsia="Calibri" w:hAnsi="Times New Roman" w:cs="Times New Roman"/>
          <w:sz w:val="24"/>
          <w:szCs w:val="24"/>
        </w:rPr>
        <w:t xml:space="preserve">, </w:t>
      </w:r>
      <w:r w:rsidR="00917ED4" w:rsidRPr="00917ED4">
        <w:rPr>
          <w:rFonts w:ascii="Times New Roman" w:eastAsia="Calibri" w:hAnsi="Times New Roman" w:cs="Times New Roman"/>
          <w:sz w:val="24"/>
          <w:szCs w:val="24"/>
        </w:rPr>
        <w:t>San Antonio River Authority</w:t>
      </w:r>
      <w:r w:rsidR="00917ED4">
        <w:rPr>
          <w:rFonts w:ascii="Times New Roman" w:eastAsia="Calibri" w:hAnsi="Times New Roman" w:cs="Times New Roman"/>
          <w:sz w:val="24"/>
          <w:szCs w:val="24"/>
        </w:rPr>
        <w:t>, called the role, and confirmed a quorum</w:t>
      </w:r>
      <w:r w:rsidR="00646685">
        <w:rPr>
          <w:rFonts w:ascii="Times New Roman" w:eastAsia="Calibri" w:hAnsi="Times New Roman" w:cs="Times New Roman"/>
          <w:sz w:val="24"/>
          <w:szCs w:val="24"/>
        </w:rPr>
        <w:t>.</w:t>
      </w:r>
    </w:p>
    <w:p w14:paraId="7E66BEB9" w14:textId="77777777" w:rsidR="00917ED4"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5CB9829B" w14:textId="7D6AF302"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sidRPr="007F3262">
        <w:rPr>
          <w:rFonts w:ascii="Times New Roman" w:eastAsia="Calibri" w:hAnsi="Times New Roman" w:cs="Times New Roman"/>
          <w:b/>
          <w:sz w:val="24"/>
          <w:szCs w:val="24"/>
        </w:rPr>
        <w:t xml:space="preserve">AGENDA ITEM NO. </w:t>
      </w:r>
      <w:r w:rsidR="00FE5CEB">
        <w:rPr>
          <w:rFonts w:ascii="Times New Roman" w:eastAsia="Calibri" w:hAnsi="Times New Roman" w:cs="Times New Roman"/>
          <w:b/>
          <w:sz w:val="24"/>
          <w:szCs w:val="24"/>
        </w:rPr>
        <w:t>2</w:t>
      </w:r>
      <w:r w:rsidRPr="007F3262">
        <w:rPr>
          <w:rFonts w:ascii="Times New Roman" w:eastAsia="Calibri" w:hAnsi="Times New Roman" w:cs="Times New Roman"/>
          <w:b/>
          <w:sz w:val="24"/>
          <w:szCs w:val="24"/>
        </w:rPr>
        <w:t>: PUBLIC COMMENT</w:t>
      </w:r>
    </w:p>
    <w:p w14:paraId="53D45065"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131D159A" w14:textId="68FDCAF0" w:rsidR="00917ED4" w:rsidRPr="00FE5CEB" w:rsidRDefault="000471F6" w:rsidP="00917ED4">
      <w:pPr>
        <w:autoSpaceDE w:val="0"/>
        <w:autoSpaceDN w:val="0"/>
        <w:adjustRightInd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No public comment. </w:t>
      </w:r>
    </w:p>
    <w:p w14:paraId="5DD25F6E" w14:textId="77777777" w:rsidR="00917ED4" w:rsidRPr="007F3262" w:rsidRDefault="00917ED4" w:rsidP="00917ED4">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6AA3D86C" w14:textId="35D3EFD6" w:rsidR="00917ED4"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sidRPr="007F3262">
        <w:rPr>
          <w:rFonts w:ascii="Times New Roman" w:eastAsia="Calibri" w:hAnsi="Times New Roman" w:cs="Times New Roman"/>
          <w:b/>
          <w:sz w:val="24"/>
          <w:szCs w:val="24"/>
        </w:rPr>
        <w:t xml:space="preserve">AGENDA ITEM NO. </w:t>
      </w:r>
      <w:r w:rsidR="00FE5CEB">
        <w:rPr>
          <w:rFonts w:ascii="Times New Roman" w:eastAsia="Calibri" w:hAnsi="Times New Roman" w:cs="Times New Roman"/>
          <w:b/>
          <w:sz w:val="24"/>
          <w:szCs w:val="24"/>
        </w:rPr>
        <w:t>3</w:t>
      </w:r>
      <w:r w:rsidRPr="007F326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APPROVAL OF THE MINUTES FROM THE </w:t>
      </w:r>
      <w:r w:rsidR="00A47D6B">
        <w:rPr>
          <w:rFonts w:ascii="Times New Roman" w:eastAsia="Calibri" w:hAnsi="Times New Roman" w:cs="Times New Roman"/>
          <w:b/>
          <w:sz w:val="24"/>
          <w:szCs w:val="24"/>
        </w:rPr>
        <w:t>July 30</w:t>
      </w:r>
      <w:r w:rsidR="00AA5953">
        <w:rPr>
          <w:rFonts w:ascii="Times New Roman" w:eastAsia="Calibri" w:hAnsi="Times New Roman" w:cs="Times New Roman"/>
          <w:b/>
          <w:sz w:val="24"/>
          <w:szCs w:val="24"/>
        </w:rPr>
        <w:t>, 2020</w:t>
      </w:r>
      <w:r>
        <w:rPr>
          <w:rFonts w:ascii="Times New Roman" w:eastAsia="Calibri" w:hAnsi="Times New Roman" w:cs="Times New Roman"/>
          <w:b/>
          <w:sz w:val="24"/>
          <w:szCs w:val="24"/>
        </w:rPr>
        <w:t xml:space="preserve">, MEETING OF THE </w:t>
      </w:r>
      <w:proofErr w:type="gramStart"/>
      <w:r>
        <w:rPr>
          <w:rFonts w:ascii="Times New Roman" w:eastAsia="Calibri" w:hAnsi="Times New Roman" w:cs="Times New Roman"/>
          <w:b/>
          <w:sz w:val="24"/>
          <w:szCs w:val="24"/>
        </w:rPr>
        <w:t>SOUTH CENTRAL</w:t>
      </w:r>
      <w:proofErr w:type="gramEnd"/>
      <w:r>
        <w:rPr>
          <w:rFonts w:ascii="Times New Roman" w:eastAsia="Calibri" w:hAnsi="Times New Roman" w:cs="Times New Roman"/>
          <w:b/>
          <w:sz w:val="24"/>
          <w:szCs w:val="24"/>
        </w:rPr>
        <w:t xml:space="preserve"> TEXAS REGIONAL WATER PLANNING GROUP (SCTRWPG)  </w:t>
      </w:r>
    </w:p>
    <w:p w14:paraId="2AB2A2CB"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221C0D61" w14:textId="1A6329A2" w:rsidR="00917ED4" w:rsidRPr="007F3262" w:rsidRDefault="00A47D6B" w:rsidP="00917ED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Mr. Lord</w:t>
      </w:r>
      <w:r w:rsidR="00917ED4">
        <w:rPr>
          <w:rFonts w:ascii="Times New Roman" w:eastAsia="Calibri" w:hAnsi="Times New Roman" w:cs="Times New Roman"/>
          <w:sz w:val="24"/>
          <w:szCs w:val="24"/>
        </w:rPr>
        <w:t xml:space="preserve"> moved for the approval of the minutes. Mr. </w:t>
      </w:r>
      <w:r>
        <w:rPr>
          <w:rFonts w:ascii="Times New Roman" w:eastAsia="Calibri" w:hAnsi="Times New Roman" w:cs="Times New Roman"/>
          <w:sz w:val="24"/>
          <w:szCs w:val="24"/>
        </w:rPr>
        <w:t>Puente</w:t>
      </w:r>
      <w:r w:rsidR="00917ED4">
        <w:rPr>
          <w:rFonts w:ascii="Times New Roman" w:eastAsia="Calibri" w:hAnsi="Times New Roman" w:cs="Times New Roman"/>
          <w:sz w:val="24"/>
          <w:szCs w:val="24"/>
        </w:rPr>
        <w:t xml:space="preserve"> seconded the motion. The minutes were approved. </w:t>
      </w:r>
    </w:p>
    <w:p w14:paraId="293A0E98" w14:textId="53B30322"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sidRPr="007F3262">
        <w:rPr>
          <w:rFonts w:ascii="Times New Roman" w:eastAsia="Calibri" w:hAnsi="Times New Roman" w:cs="Times New Roman"/>
          <w:b/>
          <w:sz w:val="24"/>
          <w:szCs w:val="24"/>
        </w:rPr>
        <w:t>AGENDA ITEM NO.</w:t>
      </w:r>
      <w:r w:rsidR="00FE5CEB">
        <w:rPr>
          <w:rFonts w:ascii="Times New Roman" w:eastAsia="Calibri" w:hAnsi="Times New Roman" w:cs="Times New Roman"/>
          <w:b/>
          <w:sz w:val="24"/>
          <w:szCs w:val="24"/>
        </w:rPr>
        <w:t xml:space="preserve"> 4</w:t>
      </w:r>
      <w:r w:rsidRPr="007F3262">
        <w:rPr>
          <w:rFonts w:ascii="Times New Roman" w:eastAsia="Calibri" w:hAnsi="Times New Roman" w:cs="Times New Roman"/>
          <w:b/>
          <w:sz w:val="24"/>
          <w:szCs w:val="24"/>
        </w:rPr>
        <w:t xml:space="preserve">: </w:t>
      </w:r>
      <w:r w:rsidR="00A47D6B">
        <w:rPr>
          <w:rFonts w:ascii="Times New Roman" w:eastAsia="Calibri" w:hAnsi="Times New Roman" w:cs="Times New Roman"/>
          <w:b/>
          <w:sz w:val="24"/>
          <w:szCs w:val="24"/>
        </w:rPr>
        <w:t xml:space="preserve">STATUS OF EDWARDS AQUIFER HABITAT CONSERVATION PLAN (EAHCP), SCOTT STORMENT </w:t>
      </w:r>
    </w:p>
    <w:p w14:paraId="334E9438"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3F52159E" w14:textId="4D26B32E" w:rsidR="0041253D" w:rsidRDefault="00313D2D" w:rsidP="00A47D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A47D6B">
        <w:rPr>
          <w:rFonts w:ascii="Times New Roman" w:eastAsia="Calibri" w:hAnsi="Times New Roman" w:cs="Times New Roman"/>
          <w:sz w:val="24"/>
          <w:szCs w:val="24"/>
        </w:rPr>
        <w:t xml:space="preserve">r. </w:t>
      </w:r>
      <w:proofErr w:type="spellStart"/>
      <w:r w:rsidR="00A47D6B">
        <w:rPr>
          <w:rFonts w:ascii="Times New Roman" w:eastAsia="Calibri" w:hAnsi="Times New Roman" w:cs="Times New Roman"/>
          <w:sz w:val="24"/>
          <w:szCs w:val="24"/>
        </w:rPr>
        <w:t>Storment</w:t>
      </w:r>
      <w:proofErr w:type="spellEnd"/>
      <w:r w:rsidR="00A47D6B">
        <w:rPr>
          <w:rFonts w:ascii="Times New Roman" w:eastAsia="Calibri" w:hAnsi="Times New Roman" w:cs="Times New Roman"/>
          <w:sz w:val="24"/>
          <w:szCs w:val="24"/>
        </w:rPr>
        <w:t xml:space="preserve"> updated the planning group on the EAHCP’s </w:t>
      </w:r>
      <w:proofErr w:type="spellStart"/>
      <w:r w:rsidR="00A47D6B">
        <w:rPr>
          <w:rFonts w:ascii="Times New Roman" w:eastAsia="Calibri" w:hAnsi="Times New Roman" w:cs="Times New Roman"/>
          <w:sz w:val="24"/>
          <w:szCs w:val="24"/>
        </w:rPr>
        <w:t>Springflow</w:t>
      </w:r>
      <w:proofErr w:type="spellEnd"/>
      <w:r w:rsidR="00A47D6B">
        <w:rPr>
          <w:rFonts w:ascii="Times New Roman" w:eastAsia="Calibri" w:hAnsi="Times New Roman" w:cs="Times New Roman"/>
          <w:sz w:val="24"/>
          <w:szCs w:val="24"/>
        </w:rPr>
        <w:t xml:space="preserve"> Habitat Protection Workgroup. The workgroup was created in May of 2015 and was established to review of low flows on the habitat on various native creatures. If the workgroup notices that there are low </w:t>
      </w:r>
      <w:proofErr w:type="gramStart"/>
      <w:r w:rsidR="00A47D6B">
        <w:rPr>
          <w:rFonts w:ascii="Times New Roman" w:eastAsia="Calibri" w:hAnsi="Times New Roman" w:cs="Times New Roman"/>
          <w:sz w:val="24"/>
          <w:szCs w:val="24"/>
        </w:rPr>
        <w:t>flows</w:t>
      </w:r>
      <w:proofErr w:type="gramEnd"/>
      <w:r w:rsidR="00A47D6B">
        <w:rPr>
          <w:rFonts w:ascii="Times New Roman" w:eastAsia="Calibri" w:hAnsi="Times New Roman" w:cs="Times New Roman"/>
          <w:sz w:val="24"/>
          <w:szCs w:val="24"/>
        </w:rPr>
        <w:t xml:space="preserve"> then this will trigger the Habitat Conservation Plan. The low flow </w:t>
      </w:r>
      <w:r w:rsidR="00AC112C">
        <w:rPr>
          <w:rFonts w:ascii="Times New Roman" w:eastAsia="Calibri" w:hAnsi="Times New Roman" w:cs="Times New Roman"/>
          <w:sz w:val="24"/>
          <w:szCs w:val="24"/>
        </w:rPr>
        <w:t>analysis</w:t>
      </w:r>
      <w:r w:rsidR="00A47D6B">
        <w:rPr>
          <w:rFonts w:ascii="Times New Roman" w:eastAsia="Calibri" w:hAnsi="Times New Roman" w:cs="Times New Roman"/>
          <w:sz w:val="24"/>
          <w:szCs w:val="24"/>
        </w:rPr>
        <w:t xml:space="preserve"> measures what has been done today by the EAHCP to search for potential gaps </w:t>
      </w:r>
      <w:r w:rsidR="00AC112C">
        <w:rPr>
          <w:rFonts w:ascii="Times New Roman" w:eastAsia="Calibri" w:hAnsi="Times New Roman" w:cs="Times New Roman"/>
          <w:sz w:val="24"/>
          <w:szCs w:val="24"/>
        </w:rPr>
        <w:t xml:space="preserve">in need of study. </w:t>
      </w:r>
      <w:r w:rsidR="0010794D">
        <w:rPr>
          <w:rFonts w:ascii="Times New Roman" w:eastAsia="Calibri" w:hAnsi="Times New Roman" w:cs="Times New Roman"/>
          <w:sz w:val="24"/>
          <w:szCs w:val="24"/>
        </w:rPr>
        <w:t xml:space="preserve">Mr. </w:t>
      </w:r>
      <w:proofErr w:type="spellStart"/>
      <w:r w:rsidR="0010794D">
        <w:rPr>
          <w:rFonts w:ascii="Times New Roman" w:eastAsia="Calibri" w:hAnsi="Times New Roman" w:cs="Times New Roman"/>
          <w:sz w:val="24"/>
          <w:szCs w:val="24"/>
        </w:rPr>
        <w:t>Storment</w:t>
      </w:r>
      <w:proofErr w:type="spellEnd"/>
      <w:r w:rsidR="0010794D">
        <w:rPr>
          <w:rFonts w:ascii="Times New Roman" w:eastAsia="Calibri" w:hAnsi="Times New Roman" w:cs="Times New Roman"/>
          <w:sz w:val="24"/>
          <w:szCs w:val="24"/>
        </w:rPr>
        <w:t xml:space="preserve"> explained that this analysis will be integral in finalizing the upcoming Incidental Take Permits in 2028.</w:t>
      </w:r>
    </w:p>
    <w:p w14:paraId="215ED0B5"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14AEA364" w14:textId="24915840" w:rsidR="00917ED4"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sidRPr="007F3262">
        <w:rPr>
          <w:rFonts w:ascii="Times New Roman" w:eastAsia="Calibri" w:hAnsi="Times New Roman" w:cs="Times New Roman"/>
          <w:b/>
          <w:sz w:val="24"/>
          <w:szCs w:val="24"/>
        </w:rPr>
        <w:t xml:space="preserve">AGENDA ITEM NO. </w:t>
      </w:r>
      <w:r w:rsidR="00F861C2">
        <w:rPr>
          <w:rFonts w:ascii="Times New Roman" w:eastAsia="Calibri" w:hAnsi="Times New Roman" w:cs="Times New Roman"/>
          <w:b/>
          <w:sz w:val="24"/>
          <w:szCs w:val="24"/>
        </w:rPr>
        <w:t>5</w:t>
      </w:r>
      <w:r w:rsidRPr="007F3262">
        <w:rPr>
          <w:rFonts w:ascii="Times New Roman" w:eastAsia="Calibri" w:hAnsi="Times New Roman" w:cs="Times New Roman"/>
          <w:b/>
          <w:sz w:val="24"/>
          <w:szCs w:val="24"/>
        </w:rPr>
        <w:t xml:space="preserve">: </w:t>
      </w:r>
      <w:r w:rsidR="00D451C6">
        <w:rPr>
          <w:rFonts w:ascii="Times New Roman" w:eastAsia="Calibri" w:hAnsi="Times New Roman" w:cs="Times New Roman"/>
          <w:b/>
          <w:sz w:val="24"/>
          <w:szCs w:val="24"/>
        </w:rPr>
        <w:t>STATUS OF GUADALUPE, SAN ANTONIO, MISSION, AND ARANSAS RIVERS AND MISSION, COPANO, ARANSAS, AND SAN ANTONIO BAYS BASIN AND BAY STAKEHOLDER COMMITTEE (BBASC) AND EXPERT SCIENCE TEAM (BBEST)</w:t>
      </w:r>
    </w:p>
    <w:p w14:paraId="1D95C744" w14:textId="6208116E" w:rsidR="00917ED4" w:rsidRDefault="00917ED4" w:rsidP="00917ED4">
      <w:pPr>
        <w:autoSpaceDE w:val="0"/>
        <w:autoSpaceDN w:val="0"/>
        <w:adjustRightInd w:val="0"/>
        <w:spacing w:after="0" w:line="240" w:lineRule="auto"/>
        <w:jc w:val="both"/>
        <w:rPr>
          <w:rFonts w:ascii="Times New Roman" w:eastAsia="Calibri" w:hAnsi="Times New Roman" w:cs="Times New Roman"/>
          <w:bCs/>
          <w:sz w:val="24"/>
          <w:szCs w:val="24"/>
        </w:rPr>
      </w:pPr>
    </w:p>
    <w:p w14:paraId="13D79030" w14:textId="088C0E5E" w:rsidR="00D140DB" w:rsidRPr="00F861C2" w:rsidRDefault="00D140DB" w:rsidP="00922B1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M</w:t>
      </w:r>
      <w:r w:rsidR="00922B1A">
        <w:rPr>
          <w:rFonts w:ascii="Times New Roman" w:eastAsia="Calibri" w:hAnsi="Times New Roman" w:cs="Times New Roman"/>
          <w:bCs/>
          <w:sz w:val="24"/>
          <w:szCs w:val="24"/>
        </w:rPr>
        <w:t xml:space="preserve">s. Scott </w:t>
      </w:r>
      <w:r w:rsidR="00F861C2">
        <w:rPr>
          <w:rFonts w:ascii="Times New Roman" w:eastAsia="Calibri" w:hAnsi="Times New Roman" w:cs="Times New Roman"/>
          <w:bCs/>
          <w:sz w:val="24"/>
          <w:szCs w:val="24"/>
        </w:rPr>
        <w:t xml:space="preserve">reminded the group that the TWDB organizing virtual meetings with Dr. Hardy to present on the </w:t>
      </w:r>
      <w:r w:rsidR="00F861C2" w:rsidRPr="00F861C2">
        <w:rPr>
          <w:rFonts w:ascii="Times New Roman" w:eastAsia="Calibri" w:hAnsi="Times New Roman" w:cs="Times New Roman"/>
          <w:bCs/>
          <w:i/>
          <w:iCs/>
          <w:sz w:val="24"/>
          <w:szCs w:val="24"/>
        </w:rPr>
        <w:t>Statewide Environmental Flow Studie</w:t>
      </w:r>
      <w:r w:rsidR="00F861C2">
        <w:rPr>
          <w:rFonts w:ascii="Times New Roman" w:eastAsia="Calibri" w:hAnsi="Times New Roman" w:cs="Times New Roman"/>
          <w:bCs/>
          <w:i/>
          <w:iCs/>
          <w:sz w:val="24"/>
          <w:szCs w:val="24"/>
        </w:rPr>
        <w:t xml:space="preserve">s. </w:t>
      </w:r>
      <w:r w:rsidR="00F861C2">
        <w:rPr>
          <w:rFonts w:ascii="Times New Roman" w:eastAsia="Calibri" w:hAnsi="Times New Roman" w:cs="Times New Roman"/>
          <w:bCs/>
          <w:sz w:val="24"/>
          <w:szCs w:val="24"/>
        </w:rPr>
        <w:t xml:space="preserve">She encouraged members to attend one of these meetings. </w:t>
      </w:r>
    </w:p>
    <w:p w14:paraId="006CC5C5" w14:textId="77777777" w:rsidR="00D140DB" w:rsidRPr="007F3262" w:rsidRDefault="00D140DB" w:rsidP="00917ED4">
      <w:pPr>
        <w:autoSpaceDE w:val="0"/>
        <w:autoSpaceDN w:val="0"/>
        <w:adjustRightInd w:val="0"/>
        <w:spacing w:after="0" w:line="240" w:lineRule="auto"/>
        <w:jc w:val="both"/>
        <w:rPr>
          <w:rFonts w:ascii="Times New Roman" w:eastAsia="Calibri" w:hAnsi="Times New Roman" w:cs="Times New Roman"/>
          <w:sz w:val="24"/>
          <w:szCs w:val="24"/>
        </w:rPr>
      </w:pPr>
    </w:p>
    <w:p w14:paraId="160A2FB5" w14:textId="7DD199F9" w:rsidR="00917ED4" w:rsidRPr="000471F6" w:rsidRDefault="00917ED4" w:rsidP="00917ED4">
      <w:pPr>
        <w:autoSpaceDE w:val="0"/>
        <w:autoSpaceDN w:val="0"/>
        <w:adjustRightInd w:val="0"/>
        <w:spacing w:after="0" w:line="240" w:lineRule="auto"/>
        <w:jc w:val="both"/>
        <w:rPr>
          <w:rFonts w:ascii="Times New Roman" w:eastAsia="Calibri" w:hAnsi="Times New Roman" w:cs="Times New Roman"/>
          <w:bCs/>
          <w:sz w:val="24"/>
          <w:szCs w:val="24"/>
        </w:rPr>
      </w:pPr>
      <w:r w:rsidRPr="007F3262">
        <w:rPr>
          <w:rFonts w:ascii="Times New Roman" w:eastAsia="Calibri" w:hAnsi="Times New Roman" w:cs="Times New Roman"/>
          <w:b/>
          <w:sz w:val="24"/>
          <w:szCs w:val="24"/>
        </w:rPr>
        <w:t xml:space="preserve">AGENDA ITEM NO. </w:t>
      </w:r>
      <w:r w:rsidR="00F861C2">
        <w:rPr>
          <w:rFonts w:ascii="Times New Roman" w:eastAsia="Calibri" w:hAnsi="Times New Roman" w:cs="Times New Roman"/>
          <w:b/>
          <w:sz w:val="24"/>
          <w:szCs w:val="24"/>
        </w:rPr>
        <w:t>6</w:t>
      </w:r>
      <w:r w:rsidRPr="007F3262">
        <w:rPr>
          <w:rFonts w:ascii="Times New Roman" w:eastAsia="Calibri" w:hAnsi="Times New Roman" w:cs="Times New Roman"/>
          <w:b/>
          <w:sz w:val="24"/>
          <w:szCs w:val="24"/>
        </w:rPr>
        <w:t xml:space="preserve">: </w:t>
      </w:r>
      <w:r w:rsidR="00D451C6">
        <w:rPr>
          <w:rFonts w:ascii="Times New Roman" w:eastAsia="Calibri" w:hAnsi="Times New Roman" w:cs="Times New Roman"/>
          <w:b/>
          <w:sz w:val="24"/>
          <w:szCs w:val="24"/>
        </w:rPr>
        <w:t>TEXAS WATER DEVELOPMENT BOARD (TWDB) COMMUNICTIONS</w:t>
      </w:r>
    </w:p>
    <w:p w14:paraId="1FD4E87B"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6D664438" w14:textId="592ED53B" w:rsidR="0090660F" w:rsidRDefault="003506EB" w:rsidP="00F861C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Ms. McCoy </w:t>
      </w:r>
      <w:r w:rsidR="00F861C2">
        <w:rPr>
          <w:rFonts w:ascii="Times New Roman" w:eastAsia="Calibri" w:hAnsi="Times New Roman" w:cs="Times New Roman"/>
          <w:sz w:val="24"/>
          <w:szCs w:val="24"/>
        </w:rPr>
        <w:t xml:space="preserve">updated the group that the deadline for the 2021 Regional Water Plan has been extended to November 5, 2020 and the data entry deadline has been extended to October 6, 2020. The TWDB will be starting the Regional Water Planning Area Boundary Review which is required by statute to occur every 5 years. She informed the planning group that there is a new educational document on water availability and existing supply which can be found on the TWDB website. </w:t>
      </w:r>
    </w:p>
    <w:p w14:paraId="74B729CC" w14:textId="31CB707F" w:rsidR="00AB2D6A" w:rsidRDefault="00AB2D6A" w:rsidP="00F861C2">
      <w:pPr>
        <w:autoSpaceDE w:val="0"/>
        <w:autoSpaceDN w:val="0"/>
        <w:adjustRightInd w:val="0"/>
        <w:spacing w:after="0" w:line="240" w:lineRule="auto"/>
        <w:jc w:val="both"/>
        <w:rPr>
          <w:rFonts w:ascii="Times New Roman" w:eastAsia="Calibri" w:hAnsi="Times New Roman" w:cs="Times New Roman"/>
          <w:sz w:val="24"/>
          <w:szCs w:val="24"/>
        </w:rPr>
      </w:pPr>
    </w:p>
    <w:p w14:paraId="64A77580" w14:textId="0753A6A4" w:rsidR="00AB2D6A" w:rsidRDefault="00AB2D6A" w:rsidP="00F861C2">
      <w:pPr>
        <w:autoSpaceDE w:val="0"/>
        <w:autoSpaceDN w:val="0"/>
        <w:adjustRightInd w:val="0"/>
        <w:spacing w:after="0" w:line="240" w:lineRule="auto"/>
        <w:jc w:val="both"/>
        <w:rPr>
          <w:rFonts w:ascii="Times New Roman" w:eastAsia="Calibri" w:hAnsi="Times New Roman" w:cs="Times New Roman"/>
          <w:sz w:val="24"/>
          <w:szCs w:val="24"/>
        </w:rPr>
      </w:pPr>
    </w:p>
    <w:p w14:paraId="2F2C8DB6" w14:textId="77777777" w:rsidR="00AB2D6A" w:rsidRPr="007F3262" w:rsidRDefault="00AB2D6A" w:rsidP="00F861C2">
      <w:pPr>
        <w:autoSpaceDE w:val="0"/>
        <w:autoSpaceDN w:val="0"/>
        <w:adjustRightInd w:val="0"/>
        <w:spacing w:after="0" w:line="240" w:lineRule="auto"/>
        <w:jc w:val="both"/>
        <w:rPr>
          <w:rFonts w:ascii="Times New Roman" w:eastAsia="Calibri" w:hAnsi="Times New Roman" w:cs="Times New Roman"/>
          <w:sz w:val="24"/>
          <w:szCs w:val="24"/>
        </w:rPr>
      </w:pPr>
    </w:p>
    <w:p w14:paraId="5E35619D" w14:textId="77777777" w:rsidR="00917ED4"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7DB17D6F" w14:textId="7A9D677A"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sidRPr="007F3262">
        <w:rPr>
          <w:rFonts w:ascii="Times New Roman" w:eastAsia="Calibri" w:hAnsi="Times New Roman" w:cs="Times New Roman"/>
          <w:b/>
          <w:sz w:val="24"/>
          <w:szCs w:val="24"/>
        </w:rPr>
        <w:lastRenderedPageBreak/>
        <w:t xml:space="preserve">AGENDA ITEM NO. </w:t>
      </w:r>
      <w:r w:rsidR="00D102E0">
        <w:rPr>
          <w:rFonts w:ascii="Times New Roman" w:eastAsia="Calibri" w:hAnsi="Times New Roman" w:cs="Times New Roman"/>
          <w:b/>
          <w:sz w:val="24"/>
          <w:szCs w:val="24"/>
        </w:rPr>
        <w:t>7</w:t>
      </w:r>
      <w:r w:rsidRPr="007F3262">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5C65A4">
        <w:rPr>
          <w:rFonts w:ascii="Times New Roman" w:eastAsia="Calibri" w:hAnsi="Times New Roman" w:cs="Times New Roman"/>
          <w:b/>
          <w:sz w:val="24"/>
          <w:szCs w:val="24"/>
        </w:rPr>
        <w:t>CHAIR’S REPORT</w:t>
      </w:r>
    </w:p>
    <w:p w14:paraId="1D2616FE"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139AD619" w14:textId="77777777" w:rsidR="00A418DB" w:rsidRDefault="00917ED4" w:rsidP="0090660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294BDD">
        <w:rPr>
          <w:rFonts w:ascii="Times New Roman" w:eastAsia="Calibri" w:hAnsi="Times New Roman" w:cs="Times New Roman"/>
          <w:sz w:val="24"/>
          <w:szCs w:val="24"/>
        </w:rPr>
        <w:t xml:space="preserve">s. </w:t>
      </w:r>
      <w:r w:rsidR="005C65A4">
        <w:rPr>
          <w:rFonts w:ascii="Times New Roman" w:eastAsia="Calibri" w:hAnsi="Times New Roman" w:cs="Times New Roman"/>
          <w:sz w:val="24"/>
          <w:szCs w:val="24"/>
        </w:rPr>
        <w:t xml:space="preserve">Scott </w:t>
      </w:r>
      <w:r w:rsidR="00EC066C">
        <w:rPr>
          <w:rFonts w:ascii="Times New Roman" w:eastAsia="Calibri" w:hAnsi="Times New Roman" w:cs="Times New Roman"/>
          <w:sz w:val="24"/>
          <w:szCs w:val="24"/>
        </w:rPr>
        <w:t xml:space="preserve">informed the group </w:t>
      </w:r>
      <w:r w:rsidR="0090660F">
        <w:rPr>
          <w:rFonts w:ascii="Times New Roman" w:eastAsia="Calibri" w:hAnsi="Times New Roman" w:cs="Times New Roman"/>
          <w:sz w:val="24"/>
          <w:szCs w:val="24"/>
        </w:rPr>
        <w:t xml:space="preserve">that she </w:t>
      </w:r>
      <w:r w:rsidR="00D102E0">
        <w:rPr>
          <w:rFonts w:ascii="Times New Roman" w:eastAsia="Calibri" w:hAnsi="Times New Roman" w:cs="Times New Roman"/>
          <w:sz w:val="24"/>
          <w:szCs w:val="24"/>
        </w:rPr>
        <w:t xml:space="preserve">will be retiring from the San Antonio River Authority and that her last day would be on October 30, 2020. She will likewise be retiring from the SCTRWPG and starting as Director of the Texas Chapter of The Nature Conservancy. She expressed her gratitude to the planning group members for </w:t>
      </w:r>
      <w:proofErr w:type="gramStart"/>
      <w:r w:rsidR="00D102E0">
        <w:rPr>
          <w:rFonts w:ascii="Times New Roman" w:eastAsia="Calibri" w:hAnsi="Times New Roman" w:cs="Times New Roman"/>
          <w:sz w:val="24"/>
          <w:szCs w:val="24"/>
        </w:rPr>
        <w:t>all of</w:t>
      </w:r>
      <w:proofErr w:type="gramEnd"/>
      <w:r w:rsidR="00D102E0">
        <w:rPr>
          <w:rFonts w:ascii="Times New Roman" w:eastAsia="Calibri" w:hAnsi="Times New Roman" w:cs="Times New Roman"/>
          <w:sz w:val="24"/>
          <w:szCs w:val="24"/>
        </w:rPr>
        <w:t xml:space="preserve"> their hard work </w:t>
      </w:r>
      <w:r w:rsidR="00A418DB">
        <w:rPr>
          <w:rFonts w:ascii="Times New Roman" w:eastAsia="Calibri" w:hAnsi="Times New Roman" w:cs="Times New Roman"/>
          <w:sz w:val="24"/>
          <w:szCs w:val="24"/>
        </w:rPr>
        <w:t xml:space="preserve">and support </w:t>
      </w:r>
      <w:r w:rsidR="00D102E0">
        <w:rPr>
          <w:rFonts w:ascii="Times New Roman" w:eastAsia="Calibri" w:hAnsi="Times New Roman" w:cs="Times New Roman"/>
          <w:sz w:val="24"/>
          <w:szCs w:val="24"/>
        </w:rPr>
        <w:t xml:space="preserve">over the years. </w:t>
      </w:r>
      <w:r w:rsidR="00C62CC9">
        <w:rPr>
          <w:rFonts w:ascii="Times New Roman" w:eastAsia="Calibri" w:hAnsi="Times New Roman" w:cs="Times New Roman"/>
          <w:sz w:val="24"/>
          <w:szCs w:val="24"/>
        </w:rPr>
        <w:t>Ms. Scott</w:t>
      </w:r>
      <w:r w:rsidR="00D102E0">
        <w:rPr>
          <w:rFonts w:ascii="Times New Roman" w:eastAsia="Calibri" w:hAnsi="Times New Roman" w:cs="Times New Roman"/>
          <w:sz w:val="24"/>
          <w:szCs w:val="24"/>
        </w:rPr>
        <w:t xml:space="preserve"> noted that this would be the last meeting that she w</w:t>
      </w:r>
      <w:r w:rsidR="00C62CC9">
        <w:rPr>
          <w:rFonts w:ascii="Times New Roman" w:eastAsia="Calibri" w:hAnsi="Times New Roman" w:cs="Times New Roman"/>
          <w:sz w:val="24"/>
          <w:szCs w:val="24"/>
        </w:rPr>
        <w:t>ould</w:t>
      </w:r>
      <w:r w:rsidR="00D102E0">
        <w:rPr>
          <w:rFonts w:ascii="Times New Roman" w:eastAsia="Calibri" w:hAnsi="Times New Roman" w:cs="Times New Roman"/>
          <w:sz w:val="24"/>
          <w:szCs w:val="24"/>
        </w:rPr>
        <w:t xml:space="preserve"> Chair.</w:t>
      </w:r>
      <w:r w:rsidR="00C62CC9">
        <w:rPr>
          <w:rFonts w:ascii="Times New Roman" w:eastAsia="Calibri" w:hAnsi="Times New Roman" w:cs="Times New Roman"/>
          <w:sz w:val="24"/>
          <w:szCs w:val="24"/>
        </w:rPr>
        <w:t xml:space="preserve"> She encouraged members to consider becoming an officer and to reach out to her if they are considering becoming the Chair. </w:t>
      </w:r>
    </w:p>
    <w:p w14:paraId="3EDCD807" w14:textId="77777777" w:rsidR="00A418DB" w:rsidRDefault="00A418DB" w:rsidP="0090660F">
      <w:pPr>
        <w:autoSpaceDE w:val="0"/>
        <w:autoSpaceDN w:val="0"/>
        <w:adjustRightInd w:val="0"/>
        <w:spacing w:after="0" w:line="240" w:lineRule="auto"/>
        <w:jc w:val="both"/>
        <w:rPr>
          <w:rFonts w:ascii="Times New Roman" w:eastAsia="Calibri" w:hAnsi="Times New Roman" w:cs="Times New Roman"/>
          <w:sz w:val="24"/>
          <w:szCs w:val="24"/>
        </w:rPr>
      </w:pPr>
    </w:p>
    <w:p w14:paraId="024F93F8" w14:textId="6FFE6D3C" w:rsidR="008F73F8" w:rsidRDefault="00A418DB" w:rsidP="0090660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She moved on to the Interregional Planning Council which is continuing to meet in order to complete their report to the TWDB which is due in October. </w:t>
      </w:r>
      <w:r w:rsidR="00D102E0">
        <w:rPr>
          <w:rFonts w:ascii="Times New Roman" w:eastAsia="Calibri" w:hAnsi="Times New Roman" w:cs="Times New Roman"/>
          <w:sz w:val="24"/>
          <w:szCs w:val="24"/>
        </w:rPr>
        <w:t xml:space="preserve"> </w:t>
      </w:r>
    </w:p>
    <w:p w14:paraId="74048E23"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6DCDDC42" w14:textId="59ED0F3C"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AGENDA ITEM NO. </w:t>
      </w:r>
      <w:r w:rsidR="00A418DB">
        <w:rPr>
          <w:rFonts w:ascii="Times New Roman" w:eastAsia="Calibri" w:hAnsi="Times New Roman" w:cs="Times New Roman"/>
          <w:b/>
          <w:sz w:val="24"/>
          <w:szCs w:val="24"/>
        </w:rPr>
        <w:t>8</w:t>
      </w:r>
      <w:r w:rsidRPr="007F3262">
        <w:rPr>
          <w:rFonts w:ascii="Times New Roman" w:eastAsia="Calibri" w:hAnsi="Times New Roman" w:cs="Times New Roman"/>
          <w:b/>
          <w:sz w:val="24"/>
          <w:szCs w:val="24"/>
        </w:rPr>
        <w:t xml:space="preserve">: </w:t>
      </w:r>
      <w:r w:rsidR="00D451C6">
        <w:rPr>
          <w:rFonts w:ascii="Times New Roman" w:eastAsia="Calibri" w:hAnsi="Times New Roman" w:cs="Times New Roman"/>
          <w:b/>
          <w:sz w:val="24"/>
          <w:szCs w:val="24"/>
        </w:rPr>
        <w:t xml:space="preserve">DISCUSSION AND APPROPRIATE ACTION REGARDING THE </w:t>
      </w:r>
      <w:r w:rsidR="00315EE8">
        <w:rPr>
          <w:rFonts w:ascii="Times New Roman" w:eastAsia="Calibri" w:hAnsi="Times New Roman" w:cs="Times New Roman"/>
          <w:b/>
          <w:sz w:val="24"/>
          <w:szCs w:val="24"/>
        </w:rPr>
        <w:t>CONSULTANT’S WORK AND SCHEDULE</w:t>
      </w:r>
      <w:r w:rsidR="00AD6E0B">
        <w:rPr>
          <w:rFonts w:ascii="Times New Roman" w:eastAsia="Calibri" w:hAnsi="Times New Roman" w:cs="Times New Roman"/>
          <w:b/>
          <w:sz w:val="24"/>
          <w:szCs w:val="24"/>
        </w:rPr>
        <w:t xml:space="preserve"> </w:t>
      </w:r>
    </w:p>
    <w:p w14:paraId="0D87C073"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1F349B9A" w14:textId="41A8958F" w:rsidR="00DA1E1B" w:rsidRDefault="00AD6E0B" w:rsidP="008F73F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Ms. Gonzalez </w:t>
      </w:r>
      <w:r w:rsidR="00EC066C">
        <w:rPr>
          <w:rFonts w:ascii="Times New Roman" w:eastAsia="Calibri" w:hAnsi="Times New Roman" w:cs="Times New Roman"/>
          <w:sz w:val="24"/>
          <w:szCs w:val="24"/>
        </w:rPr>
        <w:t>reviewed the Consultant’s schedule and noted th</w:t>
      </w:r>
      <w:r w:rsidR="008F73F8">
        <w:rPr>
          <w:rFonts w:ascii="Times New Roman" w:eastAsia="Calibri" w:hAnsi="Times New Roman" w:cs="Times New Roman"/>
          <w:sz w:val="24"/>
          <w:szCs w:val="24"/>
        </w:rPr>
        <w:t>e changes to the deadlines that the TWDB has made. She informed the planning group that since August 24, 2020, the technical team has been review</w:t>
      </w:r>
      <w:r w:rsidR="005D081C">
        <w:rPr>
          <w:rFonts w:ascii="Times New Roman" w:eastAsia="Calibri" w:hAnsi="Times New Roman" w:cs="Times New Roman"/>
          <w:sz w:val="24"/>
          <w:szCs w:val="24"/>
        </w:rPr>
        <w:t>ing</w:t>
      </w:r>
      <w:r w:rsidR="008F73F8">
        <w:rPr>
          <w:rFonts w:ascii="Times New Roman" w:eastAsia="Calibri" w:hAnsi="Times New Roman" w:cs="Times New Roman"/>
          <w:sz w:val="24"/>
          <w:szCs w:val="24"/>
        </w:rPr>
        <w:t xml:space="preserve"> the comments they have submitted on the revised chapters of the RWP. </w:t>
      </w:r>
      <w:r w:rsidR="005D081C">
        <w:rPr>
          <w:rFonts w:ascii="Times New Roman" w:eastAsia="Calibri" w:hAnsi="Times New Roman" w:cs="Times New Roman"/>
          <w:sz w:val="24"/>
          <w:szCs w:val="24"/>
        </w:rPr>
        <w:t xml:space="preserve">The 2021 Regional Water Plan and Prioritization are due to the TWDB at the revised deadline of November 5, 2020. </w:t>
      </w:r>
    </w:p>
    <w:p w14:paraId="22163696" w14:textId="77777777" w:rsidR="003D50F1" w:rsidRDefault="003D50F1" w:rsidP="00917ED4">
      <w:pPr>
        <w:autoSpaceDE w:val="0"/>
        <w:autoSpaceDN w:val="0"/>
        <w:adjustRightInd w:val="0"/>
        <w:spacing w:after="0" w:line="240" w:lineRule="auto"/>
        <w:jc w:val="both"/>
        <w:rPr>
          <w:rFonts w:ascii="Times New Roman" w:eastAsia="Calibri" w:hAnsi="Times New Roman" w:cs="Times New Roman"/>
          <w:sz w:val="24"/>
          <w:szCs w:val="24"/>
        </w:rPr>
      </w:pPr>
    </w:p>
    <w:p w14:paraId="30920880" w14:textId="64C428B1" w:rsidR="003D50F1" w:rsidRDefault="00645D22" w:rsidP="00917ED4">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AGENDA ITEM NO.</w:t>
      </w:r>
      <w:r w:rsidR="007118CC">
        <w:rPr>
          <w:rFonts w:ascii="Times New Roman" w:eastAsia="Calibri" w:hAnsi="Times New Roman" w:cs="Times New Roman"/>
          <w:b/>
          <w:sz w:val="24"/>
          <w:szCs w:val="24"/>
        </w:rPr>
        <w:t xml:space="preserve"> </w:t>
      </w:r>
      <w:r w:rsidR="00A418DB">
        <w:rPr>
          <w:rFonts w:ascii="Times New Roman" w:eastAsia="Calibri" w:hAnsi="Times New Roman" w:cs="Times New Roman"/>
          <w:b/>
          <w:sz w:val="24"/>
          <w:szCs w:val="24"/>
        </w:rPr>
        <w:t>9</w:t>
      </w:r>
      <w:r w:rsidR="003D50F1">
        <w:rPr>
          <w:rFonts w:ascii="Times New Roman" w:eastAsia="Calibri" w:hAnsi="Times New Roman" w:cs="Times New Roman"/>
          <w:b/>
          <w:sz w:val="24"/>
          <w:szCs w:val="24"/>
        </w:rPr>
        <w:t xml:space="preserve">: </w:t>
      </w:r>
      <w:r w:rsidR="005D081C">
        <w:rPr>
          <w:rFonts w:ascii="Times New Roman" w:eastAsia="Calibri" w:hAnsi="Times New Roman" w:cs="Times New Roman"/>
          <w:b/>
          <w:sz w:val="24"/>
          <w:szCs w:val="24"/>
        </w:rPr>
        <w:t>DISCUSSION AND APPROPRIATE ACTION TO ADOPT AND SUBMIT THE 2021 REGIONAL WATER PLAN WITH THE AUTHORIZATION OF THE CONSULTANT TO MAKE MINOR EDITS PRIOR TO ITS SUBMITTAL TO THE TWDB</w:t>
      </w:r>
    </w:p>
    <w:p w14:paraId="1E4CB002" w14:textId="77777777" w:rsidR="003D50F1" w:rsidRDefault="003D50F1" w:rsidP="00917ED4">
      <w:pPr>
        <w:autoSpaceDE w:val="0"/>
        <w:autoSpaceDN w:val="0"/>
        <w:adjustRightInd w:val="0"/>
        <w:spacing w:after="0" w:line="240" w:lineRule="auto"/>
        <w:jc w:val="both"/>
        <w:rPr>
          <w:rFonts w:ascii="Times New Roman" w:eastAsia="Calibri" w:hAnsi="Times New Roman" w:cs="Times New Roman"/>
          <w:sz w:val="24"/>
          <w:szCs w:val="24"/>
        </w:rPr>
      </w:pPr>
    </w:p>
    <w:p w14:paraId="0392F3E6" w14:textId="77777777" w:rsidR="005D081C" w:rsidRDefault="003D50F1"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Ms. </w:t>
      </w:r>
      <w:r w:rsidR="005D081C">
        <w:rPr>
          <w:rFonts w:ascii="Times New Roman" w:eastAsia="Calibri" w:hAnsi="Times New Roman" w:cs="Times New Roman"/>
          <w:sz w:val="24"/>
          <w:szCs w:val="24"/>
        </w:rPr>
        <w:t>Gonzalez provided a brief overview of major developments that had occurred since the July 30</w:t>
      </w:r>
      <w:r w:rsidR="005D081C" w:rsidRPr="005D081C">
        <w:rPr>
          <w:rFonts w:ascii="Times New Roman" w:eastAsia="Calibri" w:hAnsi="Times New Roman" w:cs="Times New Roman"/>
          <w:sz w:val="24"/>
          <w:szCs w:val="24"/>
          <w:vertAlign w:val="superscript"/>
        </w:rPr>
        <w:t>th</w:t>
      </w:r>
      <w:r w:rsidR="005D081C">
        <w:rPr>
          <w:rFonts w:ascii="Times New Roman" w:eastAsia="Calibri" w:hAnsi="Times New Roman" w:cs="Times New Roman"/>
          <w:sz w:val="24"/>
          <w:szCs w:val="24"/>
        </w:rPr>
        <w:t xml:space="preserve"> meeting, the comment on the draft RWP, and anticipated revisions to the plan. </w:t>
      </w:r>
    </w:p>
    <w:p w14:paraId="13B3B615" w14:textId="77777777" w:rsidR="005D081C" w:rsidRDefault="005D081C" w:rsidP="00917ED4">
      <w:pPr>
        <w:autoSpaceDE w:val="0"/>
        <w:autoSpaceDN w:val="0"/>
        <w:adjustRightInd w:val="0"/>
        <w:spacing w:after="0" w:line="240" w:lineRule="auto"/>
        <w:jc w:val="both"/>
        <w:rPr>
          <w:rFonts w:ascii="Times New Roman" w:eastAsia="Calibri" w:hAnsi="Times New Roman" w:cs="Times New Roman"/>
          <w:sz w:val="24"/>
          <w:szCs w:val="24"/>
        </w:rPr>
      </w:pPr>
    </w:p>
    <w:p w14:paraId="2BEEA19E" w14:textId="6FF0CEC8" w:rsidR="00917ED4" w:rsidRDefault="005D081C"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Ms. Scott called for a motion to adopt the RWP. </w:t>
      </w:r>
      <w:r w:rsidR="001425E0">
        <w:rPr>
          <w:rFonts w:ascii="Times New Roman" w:eastAsia="Calibri" w:hAnsi="Times New Roman" w:cs="Times New Roman"/>
          <w:sz w:val="24"/>
          <w:szCs w:val="24"/>
        </w:rPr>
        <w:t xml:space="preserve">Mr. Middleton made the motion and Mr. Taggart seconded. Ms. Heller called upon </w:t>
      </w:r>
      <w:r w:rsidR="00CD3449">
        <w:rPr>
          <w:rFonts w:ascii="Times New Roman" w:eastAsia="Calibri" w:hAnsi="Times New Roman" w:cs="Times New Roman"/>
          <w:sz w:val="24"/>
          <w:szCs w:val="24"/>
        </w:rPr>
        <w:t xml:space="preserve">each member to vote and all voted aye. </w:t>
      </w:r>
      <w:r>
        <w:rPr>
          <w:rFonts w:ascii="Times New Roman" w:eastAsia="Calibri" w:hAnsi="Times New Roman" w:cs="Times New Roman"/>
          <w:sz w:val="24"/>
          <w:szCs w:val="24"/>
        </w:rPr>
        <w:t xml:space="preserve"> </w:t>
      </w:r>
      <w:r w:rsidR="0068549D">
        <w:rPr>
          <w:rFonts w:ascii="Times New Roman" w:eastAsia="Calibri" w:hAnsi="Times New Roman" w:cs="Times New Roman"/>
          <w:sz w:val="24"/>
          <w:szCs w:val="24"/>
        </w:rPr>
        <w:t xml:space="preserve"> </w:t>
      </w:r>
    </w:p>
    <w:p w14:paraId="7154E165" w14:textId="6057E24A" w:rsidR="005358B1" w:rsidRDefault="005358B1" w:rsidP="00917ED4">
      <w:pPr>
        <w:autoSpaceDE w:val="0"/>
        <w:autoSpaceDN w:val="0"/>
        <w:adjustRightInd w:val="0"/>
        <w:spacing w:after="0" w:line="240" w:lineRule="auto"/>
        <w:jc w:val="both"/>
        <w:rPr>
          <w:rFonts w:ascii="Times New Roman" w:eastAsia="Calibri" w:hAnsi="Times New Roman" w:cs="Times New Roman"/>
          <w:sz w:val="24"/>
          <w:szCs w:val="24"/>
        </w:rPr>
      </w:pPr>
    </w:p>
    <w:p w14:paraId="6269D411" w14:textId="4B4A3165" w:rsidR="007118CC" w:rsidRDefault="00645D22" w:rsidP="00917ED4">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AGENDA ITEM NO. 1</w:t>
      </w:r>
      <w:r w:rsidR="00A418DB">
        <w:rPr>
          <w:rFonts w:ascii="Times New Roman" w:eastAsia="Calibri" w:hAnsi="Times New Roman" w:cs="Times New Roman"/>
          <w:b/>
          <w:sz w:val="24"/>
          <w:szCs w:val="24"/>
        </w:rPr>
        <w:t>0</w:t>
      </w:r>
      <w:r>
        <w:rPr>
          <w:rFonts w:ascii="Times New Roman" w:eastAsia="Calibri" w:hAnsi="Times New Roman" w:cs="Times New Roman"/>
          <w:b/>
          <w:sz w:val="24"/>
          <w:szCs w:val="24"/>
        </w:rPr>
        <w:t xml:space="preserve">: </w:t>
      </w:r>
      <w:r w:rsidR="007118CC">
        <w:rPr>
          <w:rFonts w:ascii="Times New Roman" w:eastAsia="Calibri" w:hAnsi="Times New Roman" w:cs="Times New Roman"/>
          <w:b/>
          <w:sz w:val="24"/>
          <w:szCs w:val="24"/>
        </w:rPr>
        <w:t xml:space="preserve">DISCUSSION </w:t>
      </w:r>
      <w:r w:rsidR="00D451C6">
        <w:rPr>
          <w:rFonts w:ascii="Times New Roman" w:eastAsia="Calibri" w:hAnsi="Times New Roman" w:cs="Times New Roman"/>
          <w:b/>
          <w:sz w:val="24"/>
          <w:szCs w:val="24"/>
        </w:rPr>
        <w:t xml:space="preserve">AND APPROPRIATE ACTION </w:t>
      </w:r>
      <w:r w:rsidR="00CD3449">
        <w:rPr>
          <w:rFonts w:ascii="Times New Roman" w:eastAsia="Calibri" w:hAnsi="Times New Roman" w:cs="Times New Roman"/>
          <w:b/>
          <w:sz w:val="24"/>
          <w:szCs w:val="24"/>
        </w:rPr>
        <w:t>TO AUTHORIZE THE SAN ANTONIO RIVER AUTHORITY TO SUBMIT THE 2021 REGIONAL WATER PLAN TO THE TWDB</w:t>
      </w:r>
      <w:r w:rsidR="007118CC">
        <w:rPr>
          <w:rFonts w:ascii="Times New Roman" w:eastAsia="Calibri" w:hAnsi="Times New Roman" w:cs="Times New Roman"/>
          <w:b/>
          <w:sz w:val="24"/>
          <w:szCs w:val="24"/>
        </w:rPr>
        <w:t xml:space="preserve"> </w:t>
      </w:r>
    </w:p>
    <w:p w14:paraId="502D7608" w14:textId="77777777" w:rsidR="007118CC" w:rsidRDefault="007118CC" w:rsidP="00917ED4">
      <w:pPr>
        <w:autoSpaceDE w:val="0"/>
        <w:autoSpaceDN w:val="0"/>
        <w:adjustRightInd w:val="0"/>
        <w:spacing w:after="0" w:line="240" w:lineRule="auto"/>
        <w:jc w:val="both"/>
        <w:rPr>
          <w:rFonts w:ascii="Times New Roman" w:eastAsia="Calibri" w:hAnsi="Times New Roman" w:cs="Times New Roman"/>
          <w:b/>
          <w:sz w:val="24"/>
          <w:szCs w:val="24"/>
        </w:rPr>
      </w:pPr>
    </w:p>
    <w:p w14:paraId="269121CD" w14:textId="761820A4" w:rsidR="005358B1" w:rsidRPr="007E7A73" w:rsidRDefault="007118CC" w:rsidP="00917ED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M</w:t>
      </w:r>
      <w:r w:rsidR="00CD3449">
        <w:rPr>
          <w:rFonts w:ascii="Times New Roman" w:eastAsia="Calibri" w:hAnsi="Times New Roman" w:cs="Times New Roman"/>
          <w:bCs/>
          <w:sz w:val="24"/>
          <w:szCs w:val="24"/>
        </w:rPr>
        <w:t xml:space="preserve">r. Riggs made a motion and Mr. Middleton seconded. </w:t>
      </w:r>
      <w:r w:rsidR="00981D61">
        <w:rPr>
          <w:rFonts w:ascii="Times New Roman" w:eastAsia="Calibri" w:hAnsi="Times New Roman" w:cs="Times New Roman"/>
          <w:bCs/>
          <w:sz w:val="24"/>
          <w:szCs w:val="24"/>
        </w:rPr>
        <w:t xml:space="preserve">The motion passed. </w:t>
      </w:r>
    </w:p>
    <w:p w14:paraId="7CBAF9D2"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2C0EDBCF" w14:textId="677E19EA" w:rsidR="00917ED4" w:rsidRPr="005358B1"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AGENDA ITEM NO. 1</w:t>
      </w:r>
      <w:r w:rsidR="00A418DB">
        <w:rPr>
          <w:rFonts w:ascii="Times New Roman" w:eastAsia="Calibri" w:hAnsi="Times New Roman" w:cs="Times New Roman"/>
          <w:b/>
          <w:sz w:val="24"/>
          <w:szCs w:val="24"/>
        </w:rPr>
        <w:t>1</w:t>
      </w:r>
      <w:r>
        <w:rPr>
          <w:rFonts w:ascii="Times New Roman" w:eastAsia="Calibri" w:hAnsi="Times New Roman" w:cs="Times New Roman"/>
          <w:b/>
          <w:sz w:val="24"/>
          <w:szCs w:val="24"/>
        </w:rPr>
        <w:t xml:space="preserve">: </w:t>
      </w:r>
      <w:r w:rsidR="00981D61">
        <w:rPr>
          <w:rFonts w:ascii="Times New Roman" w:eastAsia="Calibri" w:hAnsi="Times New Roman" w:cs="Times New Roman"/>
          <w:b/>
          <w:sz w:val="24"/>
          <w:szCs w:val="24"/>
        </w:rPr>
        <w:t xml:space="preserve">DISCUSSION AND APPROPRIATE ACTION TO ADOPT THE 2021 REGIONAL WATER PLAN PROJECT PRIORITIZATION </w:t>
      </w:r>
    </w:p>
    <w:p w14:paraId="51136B0A"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27957D0D" w14:textId="7D4E4FC8" w:rsidR="00EB7128" w:rsidRDefault="00981D61" w:rsidP="007E7A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Ms. Gonzalez informed the planning group that there may be changes to the DB22 data that may result in the need to update the Prioritization. </w:t>
      </w:r>
    </w:p>
    <w:p w14:paraId="405793F5" w14:textId="7AD3F1D8" w:rsidR="00981D61" w:rsidRDefault="00981D61" w:rsidP="007E7A73">
      <w:pPr>
        <w:autoSpaceDE w:val="0"/>
        <w:autoSpaceDN w:val="0"/>
        <w:adjustRightInd w:val="0"/>
        <w:spacing w:after="0" w:line="240" w:lineRule="auto"/>
        <w:jc w:val="both"/>
        <w:rPr>
          <w:rFonts w:ascii="Times New Roman" w:eastAsia="Calibri" w:hAnsi="Times New Roman" w:cs="Times New Roman"/>
          <w:sz w:val="24"/>
          <w:szCs w:val="24"/>
        </w:rPr>
      </w:pPr>
    </w:p>
    <w:p w14:paraId="571215A5" w14:textId="376C89CB" w:rsidR="00503EF0" w:rsidRPr="007F3262" w:rsidRDefault="00981D61" w:rsidP="00503EF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Mr. Andruss made a motion and Mr. Lord seconded. Ms. Heller called upon each member to vote and all vote aye. </w:t>
      </w:r>
    </w:p>
    <w:p w14:paraId="3FD7A9C3" w14:textId="617B61A8"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AGENDA ITEM NO. 1</w:t>
      </w:r>
      <w:r w:rsidR="00A418DB">
        <w:rPr>
          <w:rFonts w:ascii="Times New Roman" w:eastAsia="Calibri" w:hAnsi="Times New Roman" w:cs="Times New Roman"/>
          <w:b/>
          <w:sz w:val="24"/>
          <w:szCs w:val="24"/>
        </w:rPr>
        <w:t>2</w:t>
      </w:r>
      <w:r w:rsidRPr="007F3262">
        <w:rPr>
          <w:rFonts w:ascii="Times New Roman" w:eastAsia="Calibri" w:hAnsi="Times New Roman" w:cs="Times New Roman"/>
          <w:b/>
          <w:sz w:val="24"/>
          <w:szCs w:val="24"/>
        </w:rPr>
        <w:t xml:space="preserve">: </w:t>
      </w:r>
      <w:r w:rsidR="00981D61">
        <w:rPr>
          <w:rFonts w:ascii="Times New Roman" w:eastAsia="Calibri" w:hAnsi="Times New Roman" w:cs="Times New Roman"/>
          <w:b/>
          <w:sz w:val="24"/>
          <w:szCs w:val="24"/>
        </w:rPr>
        <w:t>DISCUSSION AND APPROPRIATE ACTION TO AUTHORIZE THE SAN ANTONIO RIVER AUTHORITY TO SUBMIT THE 2021 REGIONAL WATER PLAN PROJECT PRIORITIZATION TO THE TWDB</w:t>
      </w:r>
    </w:p>
    <w:p w14:paraId="4F9863F9"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1E0134DD" w14:textId="6E9172AF" w:rsidR="00503EF0" w:rsidRDefault="00981D61"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Mr. Taggart made a motion and Mr. Middleton seconded. The motion passed. </w:t>
      </w:r>
    </w:p>
    <w:p w14:paraId="343EC2AA" w14:textId="77777777" w:rsidR="00981D61" w:rsidRDefault="00981D61" w:rsidP="00917ED4">
      <w:pPr>
        <w:autoSpaceDE w:val="0"/>
        <w:autoSpaceDN w:val="0"/>
        <w:adjustRightInd w:val="0"/>
        <w:spacing w:after="0" w:line="240" w:lineRule="auto"/>
        <w:jc w:val="both"/>
        <w:rPr>
          <w:rFonts w:ascii="Times New Roman" w:eastAsia="Calibri" w:hAnsi="Times New Roman" w:cs="Times New Roman"/>
          <w:b/>
          <w:sz w:val="24"/>
          <w:szCs w:val="24"/>
        </w:rPr>
      </w:pPr>
    </w:p>
    <w:p w14:paraId="1FEDFFE5" w14:textId="60BAF76E"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AGENDA ITEM NO. 1</w:t>
      </w:r>
      <w:r w:rsidR="00A418DB">
        <w:rPr>
          <w:rFonts w:ascii="Times New Roman" w:eastAsia="Calibri" w:hAnsi="Times New Roman" w:cs="Times New Roman"/>
          <w:b/>
          <w:sz w:val="24"/>
          <w:szCs w:val="24"/>
        </w:rPr>
        <w:t>3</w:t>
      </w:r>
      <w:r w:rsidRPr="007F3262">
        <w:rPr>
          <w:rFonts w:ascii="Times New Roman" w:eastAsia="Calibri" w:hAnsi="Times New Roman" w:cs="Times New Roman"/>
          <w:b/>
          <w:sz w:val="24"/>
          <w:szCs w:val="24"/>
        </w:rPr>
        <w:t xml:space="preserve">: </w:t>
      </w:r>
      <w:r w:rsidR="00981D61">
        <w:rPr>
          <w:rFonts w:ascii="Times New Roman" w:eastAsia="Calibri" w:hAnsi="Times New Roman" w:cs="Times New Roman"/>
          <w:b/>
          <w:sz w:val="24"/>
          <w:szCs w:val="24"/>
        </w:rPr>
        <w:t xml:space="preserve">ADMINISTRATOR REVIEW OF VOTING MEMBER TERMS EXPIRING IN 2021 AND DISCUSSION OF THE ELECTION OF OFFICERS AT THE NOVEMBER 5, 2020 REGIONAL WATER MEETING </w:t>
      </w:r>
      <w:r w:rsidR="00D451C6">
        <w:rPr>
          <w:rFonts w:ascii="Times New Roman" w:eastAsia="Calibri" w:hAnsi="Times New Roman" w:cs="Times New Roman"/>
          <w:b/>
          <w:sz w:val="24"/>
          <w:szCs w:val="24"/>
        </w:rPr>
        <w:t xml:space="preserve"> </w:t>
      </w:r>
    </w:p>
    <w:p w14:paraId="087EC15F" w14:textId="2AC0D705" w:rsidR="00917ED4"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43059D5A" w14:textId="500DDA1C" w:rsidR="00201927" w:rsidRPr="00201927" w:rsidRDefault="00EB7128" w:rsidP="00917ED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M</w:t>
      </w:r>
      <w:r w:rsidR="00981D61">
        <w:rPr>
          <w:rFonts w:ascii="Times New Roman" w:eastAsia="Calibri" w:hAnsi="Times New Roman" w:cs="Times New Roman"/>
          <w:bCs/>
          <w:sz w:val="24"/>
          <w:szCs w:val="24"/>
        </w:rPr>
        <w:t xml:space="preserve">s. Heller reviewed the list of planning group members whose terms will be expiring in August 2021. She then explained that the group would be voting on officer positions at the next meeting and encouraged interested parties to reach out to her or Suzanne for more information. </w:t>
      </w:r>
      <w:r w:rsidR="00015A75">
        <w:rPr>
          <w:rFonts w:ascii="Times New Roman" w:eastAsia="Calibri" w:hAnsi="Times New Roman" w:cs="Times New Roman"/>
          <w:bCs/>
          <w:sz w:val="24"/>
          <w:szCs w:val="24"/>
        </w:rPr>
        <w:t xml:space="preserve"> </w:t>
      </w:r>
    </w:p>
    <w:p w14:paraId="32FC51A2"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14D48F7F" w14:textId="1669CFA5" w:rsidR="00917ED4"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AGENDA ITEM NO. 1</w:t>
      </w:r>
      <w:r w:rsidR="00A418DB">
        <w:rPr>
          <w:rFonts w:ascii="Times New Roman" w:eastAsia="Calibri" w:hAnsi="Times New Roman" w:cs="Times New Roman"/>
          <w:b/>
          <w:sz w:val="24"/>
          <w:szCs w:val="24"/>
        </w:rPr>
        <w:t>4</w:t>
      </w:r>
      <w:r w:rsidRPr="007F3262">
        <w:rPr>
          <w:rFonts w:ascii="Times New Roman" w:eastAsia="Calibri" w:hAnsi="Times New Roman" w:cs="Times New Roman"/>
          <w:b/>
          <w:sz w:val="24"/>
          <w:szCs w:val="24"/>
        </w:rPr>
        <w:t xml:space="preserve">: </w:t>
      </w:r>
      <w:r w:rsidR="00F1203F">
        <w:rPr>
          <w:rFonts w:ascii="Times New Roman" w:eastAsia="Calibri" w:hAnsi="Times New Roman" w:cs="Times New Roman"/>
          <w:b/>
          <w:sz w:val="24"/>
          <w:szCs w:val="24"/>
        </w:rPr>
        <w:t>UPDATE ON REGION L WEBSITE CHANGES TO INCREASE PUBLIC COMMUNICATION</w:t>
      </w:r>
      <w:r w:rsidR="00B60632">
        <w:rPr>
          <w:rFonts w:ascii="Times New Roman" w:eastAsia="Calibri" w:hAnsi="Times New Roman" w:cs="Times New Roman"/>
          <w:b/>
          <w:sz w:val="24"/>
          <w:szCs w:val="24"/>
        </w:rPr>
        <w:t xml:space="preserve"> </w:t>
      </w:r>
    </w:p>
    <w:p w14:paraId="23FDF863" w14:textId="612EB25F" w:rsidR="0091660C" w:rsidRDefault="0091660C" w:rsidP="00917ED4">
      <w:pPr>
        <w:autoSpaceDE w:val="0"/>
        <w:autoSpaceDN w:val="0"/>
        <w:adjustRightInd w:val="0"/>
        <w:spacing w:after="0" w:line="240" w:lineRule="auto"/>
        <w:jc w:val="both"/>
        <w:rPr>
          <w:rFonts w:ascii="Times New Roman" w:eastAsia="Calibri" w:hAnsi="Times New Roman" w:cs="Times New Roman"/>
          <w:b/>
          <w:sz w:val="24"/>
          <w:szCs w:val="24"/>
        </w:rPr>
      </w:pPr>
    </w:p>
    <w:p w14:paraId="577DE07E" w14:textId="59965DD5" w:rsidR="0091660C" w:rsidRPr="0091660C" w:rsidRDefault="0033615B" w:rsidP="00917ED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Ms. Heller </w:t>
      </w:r>
      <w:r w:rsidR="006D5C5E">
        <w:rPr>
          <w:rFonts w:ascii="Times New Roman" w:eastAsia="Calibri" w:hAnsi="Times New Roman" w:cs="Times New Roman"/>
          <w:bCs/>
          <w:sz w:val="24"/>
          <w:szCs w:val="24"/>
        </w:rPr>
        <w:t>gave a brief presentation</w:t>
      </w:r>
      <w:r w:rsidR="00F1203F">
        <w:rPr>
          <w:rFonts w:ascii="Times New Roman" w:eastAsia="Calibri" w:hAnsi="Times New Roman" w:cs="Times New Roman"/>
          <w:bCs/>
          <w:sz w:val="24"/>
          <w:szCs w:val="24"/>
        </w:rPr>
        <w:t xml:space="preserve"> the updates made to the Region L website. She emphasized that this action was taken to make it easier for the public to find planning group meeting information. </w:t>
      </w:r>
      <w:r>
        <w:rPr>
          <w:rFonts w:ascii="Times New Roman" w:eastAsia="Calibri" w:hAnsi="Times New Roman" w:cs="Times New Roman"/>
          <w:bCs/>
          <w:sz w:val="24"/>
          <w:szCs w:val="24"/>
        </w:rPr>
        <w:t xml:space="preserve"> </w:t>
      </w:r>
    </w:p>
    <w:p w14:paraId="2AD8F24E" w14:textId="77777777" w:rsidR="006A47BF" w:rsidRDefault="006A47BF" w:rsidP="00917ED4">
      <w:pPr>
        <w:autoSpaceDE w:val="0"/>
        <w:autoSpaceDN w:val="0"/>
        <w:adjustRightInd w:val="0"/>
        <w:spacing w:after="0" w:line="240" w:lineRule="auto"/>
        <w:jc w:val="both"/>
        <w:rPr>
          <w:rFonts w:ascii="Times New Roman" w:eastAsia="Calibri" w:hAnsi="Times New Roman" w:cs="Times New Roman"/>
          <w:b/>
          <w:sz w:val="24"/>
          <w:szCs w:val="24"/>
        </w:rPr>
      </w:pPr>
    </w:p>
    <w:p w14:paraId="41A9E9A3" w14:textId="5BD45B44" w:rsidR="00917ED4"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sidRPr="007F3262">
        <w:rPr>
          <w:rFonts w:ascii="Times New Roman" w:eastAsia="Calibri" w:hAnsi="Times New Roman" w:cs="Times New Roman"/>
          <w:b/>
          <w:sz w:val="24"/>
          <w:szCs w:val="24"/>
        </w:rPr>
        <w:t xml:space="preserve">AGENDA ITEM NO. </w:t>
      </w:r>
      <w:r w:rsidR="00503EF0">
        <w:rPr>
          <w:rFonts w:ascii="Times New Roman" w:eastAsia="Calibri" w:hAnsi="Times New Roman" w:cs="Times New Roman"/>
          <w:b/>
          <w:sz w:val="24"/>
          <w:szCs w:val="24"/>
        </w:rPr>
        <w:t>1</w:t>
      </w:r>
      <w:r w:rsidR="00A418DB">
        <w:rPr>
          <w:rFonts w:ascii="Times New Roman" w:eastAsia="Calibri" w:hAnsi="Times New Roman" w:cs="Times New Roman"/>
          <w:b/>
          <w:sz w:val="24"/>
          <w:szCs w:val="24"/>
        </w:rPr>
        <w:t>5</w:t>
      </w:r>
      <w:r>
        <w:rPr>
          <w:rFonts w:ascii="Times New Roman" w:eastAsia="Calibri" w:hAnsi="Times New Roman" w:cs="Times New Roman"/>
          <w:b/>
          <w:sz w:val="24"/>
          <w:szCs w:val="24"/>
        </w:rPr>
        <w:t xml:space="preserve">: </w:t>
      </w:r>
      <w:r w:rsidR="00F1203F">
        <w:rPr>
          <w:rFonts w:ascii="Times New Roman" w:eastAsia="Calibri" w:hAnsi="Times New Roman" w:cs="Times New Roman"/>
          <w:b/>
          <w:sz w:val="24"/>
          <w:szCs w:val="24"/>
        </w:rPr>
        <w:t xml:space="preserve">POSSIBLE AGENDA ITEMS FOR THE NEXT REGION L MEETING </w:t>
      </w:r>
      <w:r w:rsidR="00B60632">
        <w:rPr>
          <w:rFonts w:ascii="Times New Roman" w:eastAsia="Calibri" w:hAnsi="Times New Roman" w:cs="Times New Roman"/>
          <w:b/>
          <w:sz w:val="24"/>
          <w:szCs w:val="24"/>
        </w:rPr>
        <w:t xml:space="preserve"> </w:t>
      </w:r>
      <w:r w:rsidR="0033615B">
        <w:rPr>
          <w:rFonts w:ascii="Times New Roman" w:eastAsia="Calibri" w:hAnsi="Times New Roman" w:cs="Times New Roman"/>
          <w:b/>
          <w:sz w:val="24"/>
          <w:szCs w:val="24"/>
        </w:rPr>
        <w:t xml:space="preserve"> </w:t>
      </w:r>
    </w:p>
    <w:p w14:paraId="79D3CEF5" w14:textId="19E06063" w:rsidR="0033615B" w:rsidRDefault="00647396" w:rsidP="00647396">
      <w:pPr>
        <w:pStyle w:val="ListParagraph"/>
        <w:numPr>
          <w:ilvl w:val="0"/>
          <w:numId w:val="1"/>
        </w:num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Discussion and Appropriate Action Authorizing the Administrator to Negotiate and Execute Interlocal Agreement for Funding Region L Administrative Costs for calendar years 2021-2026</w:t>
      </w:r>
    </w:p>
    <w:p w14:paraId="4FDE7B1F" w14:textId="37674E1C" w:rsidR="00647396" w:rsidRDefault="00647396" w:rsidP="00647396">
      <w:pPr>
        <w:pStyle w:val="ListParagraph"/>
        <w:numPr>
          <w:ilvl w:val="0"/>
          <w:numId w:val="1"/>
        </w:num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Discussion and Appropriate Action to Designate a Political Subdivision to Administer the SCTRWPG for the 6</w:t>
      </w:r>
      <w:r w:rsidRPr="00647396">
        <w:rPr>
          <w:rFonts w:ascii="Times New Roman" w:eastAsia="Calibri" w:hAnsi="Times New Roman" w:cs="Times New Roman"/>
          <w:bCs/>
          <w:sz w:val="24"/>
          <w:szCs w:val="24"/>
          <w:vertAlign w:val="superscript"/>
        </w:rPr>
        <w:t>th</w:t>
      </w:r>
      <w:r>
        <w:rPr>
          <w:rFonts w:ascii="Times New Roman" w:eastAsia="Calibri" w:hAnsi="Times New Roman" w:cs="Times New Roman"/>
          <w:bCs/>
          <w:sz w:val="24"/>
          <w:szCs w:val="24"/>
        </w:rPr>
        <w:t xml:space="preserve"> Cycle of Regional Water Planning</w:t>
      </w:r>
    </w:p>
    <w:p w14:paraId="112C6B74" w14:textId="25C058BD" w:rsidR="00647396" w:rsidRDefault="00647396" w:rsidP="00647396">
      <w:pPr>
        <w:pStyle w:val="ListParagraph"/>
        <w:numPr>
          <w:ilvl w:val="0"/>
          <w:numId w:val="1"/>
        </w:num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Discussion and Appropriate Action Authorizing the San Antonio River Authority to Provide Public Notice, </w:t>
      </w:r>
      <w:proofErr w:type="gramStart"/>
      <w:r>
        <w:rPr>
          <w:rFonts w:ascii="Times New Roman" w:eastAsia="Calibri" w:hAnsi="Times New Roman" w:cs="Times New Roman"/>
          <w:bCs/>
          <w:sz w:val="24"/>
          <w:szCs w:val="24"/>
        </w:rPr>
        <w:t>Submit</w:t>
      </w:r>
      <w:proofErr w:type="gramEnd"/>
      <w:r>
        <w:rPr>
          <w:rFonts w:ascii="Times New Roman" w:eastAsia="Calibri" w:hAnsi="Times New Roman" w:cs="Times New Roman"/>
          <w:bCs/>
          <w:sz w:val="24"/>
          <w:szCs w:val="24"/>
        </w:rPr>
        <w:t xml:space="preserve"> a Grant Application to the TWDB, and Execute a contract with the TWDB on Behalf of the SCTRWPG for Funding to Complete the 6th Cycle of Regional Water Planning </w:t>
      </w:r>
    </w:p>
    <w:p w14:paraId="5F1903AE" w14:textId="0C8F7187" w:rsidR="00647396" w:rsidRDefault="00647396" w:rsidP="00647396">
      <w:pPr>
        <w:pStyle w:val="ListParagraph"/>
        <w:numPr>
          <w:ilvl w:val="0"/>
          <w:numId w:val="1"/>
        </w:num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Discussion and Appropriate Action Authorizing the San Antonio River Authority to Issue a Request for Proposal to Procure Professional Services for the 6</w:t>
      </w:r>
      <w:r w:rsidRPr="00647396">
        <w:rPr>
          <w:rFonts w:ascii="Times New Roman" w:eastAsia="Calibri" w:hAnsi="Times New Roman" w:cs="Times New Roman"/>
          <w:bCs/>
          <w:sz w:val="24"/>
          <w:szCs w:val="24"/>
          <w:vertAlign w:val="superscript"/>
        </w:rPr>
        <w:t>th</w:t>
      </w:r>
      <w:r>
        <w:rPr>
          <w:rFonts w:ascii="Times New Roman" w:eastAsia="Calibri" w:hAnsi="Times New Roman" w:cs="Times New Roman"/>
          <w:bCs/>
          <w:sz w:val="24"/>
          <w:szCs w:val="24"/>
        </w:rPr>
        <w:t xml:space="preserve"> Cycle of Regional Water Planning</w:t>
      </w:r>
    </w:p>
    <w:p w14:paraId="7602F718" w14:textId="3D198D6E" w:rsidR="00647396" w:rsidRDefault="00647396" w:rsidP="00647396">
      <w:pPr>
        <w:pStyle w:val="ListParagraph"/>
        <w:numPr>
          <w:ilvl w:val="0"/>
          <w:numId w:val="1"/>
        </w:num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Election of Officers for the SCTRWPG Executive Committee</w:t>
      </w:r>
    </w:p>
    <w:p w14:paraId="185389EF" w14:textId="3871635E" w:rsidR="00647396" w:rsidRDefault="00647396" w:rsidP="00647396">
      <w:pPr>
        <w:pStyle w:val="ListParagraph"/>
        <w:numPr>
          <w:ilvl w:val="0"/>
          <w:numId w:val="1"/>
        </w:num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Discussion and Appropriate Action Regarding Regional Liaison Nominations for Regions N, J, K, M, and P</w:t>
      </w:r>
    </w:p>
    <w:p w14:paraId="70FDE3FD" w14:textId="67AB0845" w:rsidR="00647396" w:rsidRDefault="00647396" w:rsidP="00647396">
      <w:pPr>
        <w:pStyle w:val="ListParagraph"/>
        <w:numPr>
          <w:ilvl w:val="0"/>
          <w:numId w:val="1"/>
        </w:num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Discussion and Appropriate Action Setting the Schedule for Calendar Year 2021 Meetings</w:t>
      </w:r>
    </w:p>
    <w:p w14:paraId="27692C50" w14:textId="77777777" w:rsidR="00647396" w:rsidRPr="00647396" w:rsidRDefault="00647396" w:rsidP="00647396">
      <w:pPr>
        <w:pStyle w:val="ListParagraph"/>
        <w:autoSpaceDE w:val="0"/>
        <w:autoSpaceDN w:val="0"/>
        <w:adjustRightInd w:val="0"/>
        <w:spacing w:after="0" w:line="240" w:lineRule="auto"/>
        <w:jc w:val="both"/>
        <w:rPr>
          <w:rFonts w:ascii="Times New Roman" w:eastAsia="Calibri" w:hAnsi="Times New Roman" w:cs="Times New Roman"/>
          <w:bCs/>
          <w:sz w:val="24"/>
          <w:szCs w:val="24"/>
        </w:rPr>
      </w:pPr>
    </w:p>
    <w:p w14:paraId="11DFA7FA" w14:textId="73C4FC95" w:rsidR="0033615B" w:rsidRDefault="0033615B" w:rsidP="00917ED4">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AGENDA ITEM NO. 1</w:t>
      </w:r>
      <w:r w:rsidR="00A418DB">
        <w:rPr>
          <w:rFonts w:ascii="Times New Roman" w:eastAsia="Calibri" w:hAnsi="Times New Roman" w:cs="Times New Roman"/>
          <w:b/>
          <w:sz w:val="24"/>
          <w:szCs w:val="24"/>
        </w:rPr>
        <w:t>6</w:t>
      </w:r>
      <w:r>
        <w:rPr>
          <w:rFonts w:ascii="Times New Roman" w:eastAsia="Calibri" w:hAnsi="Times New Roman" w:cs="Times New Roman"/>
          <w:b/>
          <w:sz w:val="24"/>
          <w:szCs w:val="24"/>
        </w:rPr>
        <w:t xml:space="preserve">: </w:t>
      </w:r>
      <w:r w:rsidR="00647396">
        <w:rPr>
          <w:rFonts w:ascii="Times New Roman" w:eastAsia="Calibri" w:hAnsi="Times New Roman" w:cs="Times New Roman"/>
          <w:b/>
          <w:sz w:val="24"/>
          <w:szCs w:val="24"/>
        </w:rPr>
        <w:t xml:space="preserve">PUBLIC COMMENT </w:t>
      </w:r>
      <w:r w:rsidR="00B60632">
        <w:rPr>
          <w:rFonts w:ascii="Times New Roman" w:eastAsia="Calibri" w:hAnsi="Times New Roman" w:cs="Times New Roman"/>
          <w:b/>
          <w:sz w:val="24"/>
          <w:szCs w:val="24"/>
        </w:rPr>
        <w:t xml:space="preserve"> </w:t>
      </w:r>
    </w:p>
    <w:p w14:paraId="7B814B7B" w14:textId="77777777" w:rsidR="00ED5843" w:rsidRDefault="00ED5843" w:rsidP="00917ED4">
      <w:pPr>
        <w:autoSpaceDE w:val="0"/>
        <w:autoSpaceDN w:val="0"/>
        <w:adjustRightInd w:val="0"/>
        <w:spacing w:after="0" w:line="240" w:lineRule="auto"/>
        <w:jc w:val="both"/>
        <w:rPr>
          <w:rFonts w:ascii="Times New Roman" w:eastAsia="Calibri" w:hAnsi="Times New Roman" w:cs="Times New Roman"/>
          <w:sz w:val="24"/>
          <w:szCs w:val="24"/>
        </w:rPr>
      </w:pPr>
    </w:p>
    <w:p w14:paraId="359415CA" w14:textId="45D07C5C" w:rsidR="00917ED4" w:rsidRDefault="00ED5843"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w:t>
      </w:r>
      <w:r w:rsidR="00647396">
        <w:rPr>
          <w:rFonts w:ascii="Times New Roman" w:eastAsia="Calibri" w:hAnsi="Times New Roman" w:cs="Times New Roman"/>
          <w:sz w:val="24"/>
          <w:szCs w:val="24"/>
        </w:rPr>
        <w:t xml:space="preserve"> public comment.</w:t>
      </w:r>
    </w:p>
    <w:p w14:paraId="0D1184B7" w14:textId="77777777" w:rsidR="00647396" w:rsidRPr="007F3262" w:rsidRDefault="00647396" w:rsidP="00917ED4">
      <w:pPr>
        <w:autoSpaceDE w:val="0"/>
        <w:autoSpaceDN w:val="0"/>
        <w:adjustRightInd w:val="0"/>
        <w:spacing w:after="0" w:line="240" w:lineRule="auto"/>
        <w:jc w:val="both"/>
        <w:rPr>
          <w:rFonts w:ascii="Times New Roman" w:eastAsia="Calibri" w:hAnsi="Times New Roman" w:cs="Times New Roman"/>
          <w:sz w:val="24"/>
          <w:szCs w:val="24"/>
        </w:rPr>
      </w:pPr>
    </w:p>
    <w:p w14:paraId="0D14BBBB" w14:textId="5E0362B0"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r w:rsidRPr="007F3262">
        <w:rPr>
          <w:rFonts w:ascii="Times New Roman" w:eastAsia="Calibri" w:hAnsi="Times New Roman" w:cs="Times New Roman"/>
          <w:sz w:val="24"/>
          <w:szCs w:val="24"/>
        </w:rPr>
        <w:t xml:space="preserve">The meeting adjourned at </w:t>
      </w:r>
      <w:r w:rsidR="00B60632">
        <w:rPr>
          <w:rFonts w:ascii="Times New Roman" w:eastAsia="Calibri" w:hAnsi="Times New Roman" w:cs="Times New Roman"/>
          <w:sz w:val="24"/>
          <w:szCs w:val="24"/>
        </w:rPr>
        <w:t>12:30 PM</w:t>
      </w:r>
      <w:r w:rsidRPr="007F3262">
        <w:rPr>
          <w:rFonts w:ascii="Times New Roman" w:eastAsia="Calibri" w:hAnsi="Times New Roman" w:cs="Times New Roman"/>
          <w:sz w:val="24"/>
          <w:szCs w:val="24"/>
        </w:rPr>
        <w:t xml:space="preserve">. </w:t>
      </w:r>
    </w:p>
    <w:p w14:paraId="6F72A423"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color w:val="FFFFFF" w:themeColor="background1"/>
          <w:sz w:val="24"/>
          <w:szCs w:val="24"/>
          <w:u w:val="single"/>
        </w:rPr>
      </w:pPr>
      <w:r w:rsidRPr="007F3262">
        <w:rPr>
          <w:rFonts w:ascii="Times New Roman" w:eastAsia="Calibri" w:hAnsi="Times New Roman" w:cs="Times New Roman"/>
          <w:sz w:val="24"/>
          <w:szCs w:val="24"/>
        </w:rPr>
        <w:tab/>
      </w:r>
      <w:r w:rsidRPr="007F3262">
        <w:rPr>
          <w:rFonts w:ascii="Times New Roman" w:eastAsia="Calibri" w:hAnsi="Times New Roman" w:cs="Times New Roman"/>
          <w:sz w:val="24"/>
          <w:szCs w:val="24"/>
        </w:rPr>
        <w:tab/>
      </w:r>
      <w:r w:rsidRPr="007F3262">
        <w:rPr>
          <w:rFonts w:ascii="Times New Roman" w:eastAsia="Calibri" w:hAnsi="Times New Roman" w:cs="Times New Roman"/>
          <w:sz w:val="24"/>
          <w:szCs w:val="24"/>
        </w:rPr>
        <w:tab/>
      </w:r>
      <w:r w:rsidRPr="007F3262">
        <w:rPr>
          <w:rFonts w:ascii="Times New Roman" w:eastAsia="Calibri" w:hAnsi="Times New Roman" w:cs="Times New Roman"/>
          <w:sz w:val="24"/>
          <w:szCs w:val="24"/>
        </w:rPr>
        <w:tab/>
      </w:r>
      <w:bookmarkStart w:id="0" w:name="_GoBack"/>
      <w:bookmarkEnd w:id="0"/>
      <w:r w:rsidRPr="007F3262">
        <w:rPr>
          <w:rFonts w:ascii="Times New Roman" w:eastAsia="Calibri" w:hAnsi="Times New Roman" w:cs="Times New Roman"/>
          <w:sz w:val="24"/>
          <w:szCs w:val="24"/>
        </w:rPr>
        <w:tab/>
      </w:r>
    </w:p>
    <w:p w14:paraId="1C0FBD31" w14:textId="0AB447C9" w:rsidR="00917ED4" w:rsidRPr="007F3262" w:rsidRDefault="00917ED4" w:rsidP="00917ED4">
      <w:pPr>
        <w:widowControl w:val="0"/>
        <w:spacing w:after="0" w:line="240" w:lineRule="auto"/>
        <w:ind w:left="100"/>
        <w:jc w:val="both"/>
        <w:rPr>
          <w:rFonts w:ascii="Times New Roman" w:eastAsia="Times New Roman" w:hAnsi="Times New Roman" w:cs="Times New Roman"/>
          <w:sz w:val="24"/>
          <w:szCs w:val="24"/>
        </w:rPr>
      </w:pPr>
      <w:r w:rsidRPr="007F3262">
        <w:rPr>
          <w:rFonts w:ascii="Times New Roman" w:eastAsia="Times New Roman" w:hAnsi="Times New Roman" w:cs="Times New Roman"/>
          <w:sz w:val="24"/>
          <w:szCs w:val="24"/>
        </w:rPr>
        <w:lastRenderedPageBreak/>
        <w:t xml:space="preserve">Approved by the </w:t>
      </w:r>
      <w:proofErr w:type="gramStart"/>
      <w:r w:rsidRPr="007F3262">
        <w:rPr>
          <w:rFonts w:ascii="Times New Roman" w:eastAsia="Times New Roman" w:hAnsi="Times New Roman" w:cs="Times New Roman"/>
          <w:sz w:val="24"/>
          <w:szCs w:val="24"/>
        </w:rPr>
        <w:t>South Central</w:t>
      </w:r>
      <w:proofErr w:type="gramEnd"/>
      <w:r w:rsidRPr="007F3262">
        <w:rPr>
          <w:rFonts w:ascii="Times New Roman" w:eastAsia="Times New Roman" w:hAnsi="Times New Roman" w:cs="Times New Roman"/>
          <w:sz w:val="24"/>
          <w:szCs w:val="24"/>
        </w:rPr>
        <w:t xml:space="preserve"> Texas Regional Water Planning Group at a meeting held on </w:t>
      </w:r>
      <w:r w:rsidR="00647396">
        <w:rPr>
          <w:rFonts w:ascii="Times New Roman" w:eastAsia="Times New Roman" w:hAnsi="Times New Roman" w:cs="Times New Roman"/>
          <w:sz w:val="24"/>
          <w:szCs w:val="24"/>
        </w:rPr>
        <w:t>November 5</w:t>
      </w:r>
      <w:r w:rsidR="00B60632">
        <w:rPr>
          <w:rFonts w:ascii="Times New Roman" w:eastAsia="Times New Roman" w:hAnsi="Times New Roman" w:cs="Times New Roman"/>
          <w:sz w:val="24"/>
          <w:szCs w:val="24"/>
        </w:rPr>
        <w:t>,</w:t>
      </w:r>
      <w:r w:rsidR="00535315">
        <w:rPr>
          <w:rFonts w:ascii="Times New Roman" w:eastAsia="Times New Roman" w:hAnsi="Times New Roman" w:cs="Times New Roman"/>
          <w:sz w:val="24"/>
          <w:szCs w:val="24"/>
        </w:rPr>
        <w:t xml:space="preserve"> 2020</w:t>
      </w:r>
      <w:r w:rsidRPr="007F3262">
        <w:rPr>
          <w:rFonts w:ascii="Times New Roman" w:eastAsia="Times New Roman" w:hAnsi="Times New Roman" w:cs="Times New Roman"/>
          <w:sz w:val="24"/>
          <w:szCs w:val="24"/>
        </w:rPr>
        <w:t>.</w:t>
      </w:r>
    </w:p>
    <w:p w14:paraId="22D9B8A0" w14:textId="77777777" w:rsidR="00917ED4" w:rsidRPr="007F3262" w:rsidRDefault="00917ED4" w:rsidP="00917ED4">
      <w:pPr>
        <w:widowControl w:val="0"/>
        <w:spacing w:after="0" w:line="240" w:lineRule="auto"/>
        <w:ind w:left="100"/>
        <w:jc w:val="both"/>
        <w:rPr>
          <w:rFonts w:ascii="Times New Roman" w:eastAsia="Times New Roman" w:hAnsi="Times New Roman" w:cs="Times New Roman"/>
          <w:sz w:val="24"/>
          <w:szCs w:val="24"/>
        </w:rPr>
      </w:pPr>
    </w:p>
    <w:p w14:paraId="158C91F8" w14:textId="77777777" w:rsidR="00917ED4" w:rsidRPr="007F3262" w:rsidRDefault="00917ED4" w:rsidP="00917ED4">
      <w:pPr>
        <w:widowControl w:val="0"/>
        <w:spacing w:after="0" w:line="240" w:lineRule="auto"/>
        <w:ind w:left="100"/>
        <w:jc w:val="both"/>
        <w:rPr>
          <w:rFonts w:ascii="Times New Roman" w:eastAsia="Times New Roman" w:hAnsi="Times New Roman" w:cs="Times New Roman"/>
          <w:sz w:val="24"/>
          <w:szCs w:val="24"/>
        </w:rPr>
      </w:pPr>
    </w:p>
    <w:p w14:paraId="4CC88147"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431464BF" w14:textId="77777777" w:rsidR="00917ED4" w:rsidRPr="007F3262" w:rsidRDefault="00917ED4" w:rsidP="00917ED4">
      <w:pPr>
        <w:spacing w:line="20" w:lineRule="atLeast"/>
        <w:ind w:left="5136"/>
        <w:jc w:val="both"/>
        <w:rPr>
          <w:rFonts w:ascii="Times New Roman" w:eastAsia="Times New Roman" w:hAnsi="Times New Roman" w:cs="Times New Roman"/>
          <w:sz w:val="24"/>
          <w:szCs w:val="24"/>
        </w:rPr>
      </w:pPr>
      <w:r w:rsidRPr="007F3262">
        <w:rPr>
          <w:rFonts w:ascii="Calibri" w:eastAsia="Calibri" w:hAnsi="Calibri" w:cs="Times New Roman"/>
          <w:noProof/>
        </w:rPr>
        <mc:AlternateContent>
          <mc:Choice Requires="wpg">
            <w:drawing>
              <wp:inline distT="0" distB="0" distL="0" distR="0" wp14:anchorId="7BA4ABD0" wp14:editId="77604272">
                <wp:extent cx="2241550" cy="5715"/>
                <wp:effectExtent l="0" t="0" r="25400" b="13335"/>
                <wp:docPr id="1" name="Group 5"/>
                <wp:cNvGraphicFramePr/>
                <a:graphic xmlns:a="http://schemas.openxmlformats.org/drawingml/2006/main">
                  <a:graphicData uri="http://schemas.microsoft.com/office/word/2010/wordprocessingGroup">
                    <wpg:wgp>
                      <wpg:cNvGrpSpPr/>
                      <wpg:grpSpPr bwMode="auto">
                        <a:xfrm>
                          <a:off x="0" y="0"/>
                          <a:ext cx="2241550" cy="5715"/>
                          <a:chOff x="4" y="4"/>
                          <a:chExt cx="3521" cy="2"/>
                        </a:xfrm>
                      </wpg:grpSpPr>
                      <wpg:grpSp>
                        <wpg:cNvPr id="2" name="Group 2"/>
                        <wpg:cNvGrpSpPr>
                          <a:grpSpLocks/>
                        </wpg:cNvGrpSpPr>
                        <wpg:grpSpPr bwMode="auto">
                          <a:xfrm>
                            <a:off x="4" y="4"/>
                            <a:ext cx="3521" cy="2"/>
                            <a:chOff x="4" y="4"/>
                            <a:chExt cx="3521" cy="2"/>
                          </a:xfrm>
                        </wpg:grpSpPr>
                        <wps:wsp>
                          <wps:cNvPr id="3" name="Freeform 3"/>
                          <wps:cNvSpPr>
                            <a:spLocks/>
                          </wps:cNvSpPr>
                          <wps:spPr bwMode="auto">
                            <a:xfrm>
                              <a:off x="4" y="4"/>
                              <a:ext cx="3521" cy="2"/>
                            </a:xfrm>
                            <a:custGeom>
                              <a:avLst/>
                              <a:gdLst>
                                <a:gd name="T0" fmla="*/ 0 w 3521"/>
                                <a:gd name="T1" fmla="*/ 0 h 2"/>
                                <a:gd name="T2" fmla="*/ 3521 w 3521"/>
                                <a:gd name="T3" fmla="*/ 0 h 2"/>
                                <a:gd name="T4" fmla="*/ 0 60000 65536"/>
                                <a:gd name="T5" fmla="*/ 0 60000 65536"/>
                              </a:gdLst>
                              <a:ahLst/>
                              <a:cxnLst>
                                <a:cxn ang="T4">
                                  <a:pos x="T0" y="T1"/>
                                </a:cxn>
                                <a:cxn ang="T5">
                                  <a:pos x="T2" y="T3"/>
                                </a:cxn>
                              </a:cxnLst>
                              <a:rect l="0" t="0" r="r" b="b"/>
                              <a:pathLst>
                                <a:path w="3521" h="2">
                                  <a:moveTo>
                                    <a:pt x="0" y="0"/>
                                  </a:moveTo>
                                  <a:lnTo>
                                    <a:pt x="35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2138E3" id="Group 5" o:spid="_x0000_s1026" style="width:176.5pt;height:.45pt;mso-position-horizontal-relative:char;mso-position-vertical-relative:line" coordorigin="4,4" coordsize="3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">
                <v:group id="Group 2" o:spid="_x0000_s1027" style="position:absolute;left:4;top:4;width:3521;height:2" coordorigin="4,4" coordsize="35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 o:spid="_x0000_s1028" style="position:absolute;left:4;top:4;width:3521;height:2;visibility:visible;mso-wrap-style:square;v-text-anchor:top" coordsize="3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2+NsIA&#10;AADaAAAADwAAAGRycy9kb3ducmV2LnhtbESPwWrDMBBE74X+g9hCb42cFkJwooTUUCjpocQNPS/S&#10;xjKxVsarxu7fV4VAjsPMvGHW2yl06kKDtJENzGcFKGIbXcuNgePX29MSlCRkh11kMvBLAtvN/d0a&#10;SxdHPtClTo3KEJYSDfiU+lJrsZ4Cyiz2xNk7xSFgynJotBtwzPDQ6eeiWOiALecFjz1Vnuy5/gkG&#10;qmM8+CS1VHa+//jef9qxfxVjHh+m3QpUoindwtf2uzPwAv9X8g3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42wgAAANoAAAAPAAAAAAAAAAAAAAAAAJgCAABkcnMvZG93&#10;bnJldi54bWxQSwUGAAAAAAQABAD1AAAAhwMAAAAA&#10;" path="m,l3521,e" filled="f" strokeweight=".15578mm">
                    <v:path arrowok="t" o:connecttype="custom" o:connectlocs="0,0;3521,0" o:connectangles="0,0"/>
                  </v:shape>
                </v:group>
                <w10:anchorlock/>
              </v:group>
            </w:pict>
          </mc:Fallback>
        </mc:AlternateContent>
      </w:r>
    </w:p>
    <w:p w14:paraId="0069D912" w14:textId="77777777" w:rsidR="00917ED4" w:rsidRPr="007F3262" w:rsidRDefault="00917ED4" w:rsidP="00917ED4">
      <w:pPr>
        <w:widowControl w:val="0"/>
        <w:spacing w:after="0" w:line="232" w:lineRule="exact"/>
        <w:ind w:left="5141"/>
        <w:jc w:val="both"/>
        <w:rPr>
          <w:rFonts w:ascii="Times New Roman" w:eastAsia="Times New Roman" w:hAnsi="Times New Roman" w:cs="Times New Roman"/>
          <w:sz w:val="24"/>
          <w:szCs w:val="24"/>
        </w:rPr>
      </w:pPr>
      <w:r w:rsidRPr="007F3262">
        <w:rPr>
          <w:rFonts w:ascii="Times New Roman" w:eastAsia="Times New Roman" w:hAnsi="Times New Roman" w:cs="Times New Roman"/>
          <w:sz w:val="24"/>
          <w:szCs w:val="24"/>
        </w:rPr>
        <w:t>GARY MIDDLETON, SECRETARY</w:t>
      </w:r>
    </w:p>
    <w:p w14:paraId="77B9274E" w14:textId="77777777" w:rsidR="00917ED4" w:rsidRPr="007F3262" w:rsidRDefault="00917ED4" w:rsidP="00917ED4">
      <w:pPr>
        <w:spacing w:before="7" w:line="256" w:lineRule="auto"/>
        <w:jc w:val="both"/>
        <w:rPr>
          <w:rFonts w:ascii="Times New Roman" w:eastAsia="Times New Roman" w:hAnsi="Times New Roman" w:cs="Times New Roman"/>
          <w:sz w:val="24"/>
          <w:szCs w:val="24"/>
        </w:rPr>
      </w:pPr>
    </w:p>
    <w:p w14:paraId="1525DC24" w14:textId="77777777" w:rsidR="00917ED4" w:rsidRPr="007F3262" w:rsidRDefault="00917ED4" w:rsidP="00917ED4">
      <w:pPr>
        <w:spacing w:line="256" w:lineRule="auto"/>
        <w:jc w:val="both"/>
        <w:rPr>
          <w:rFonts w:ascii="Times New Roman" w:eastAsia="Times New Roman" w:hAnsi="Times New Roman" w:cs="Times New Roman"/>
          <w:sz w:val="24"/>
          <w:szCs w:val="24"/>
        </w:rPr>
      </w:pPr>
    </w:p>
    <w:p w14:paraId="687B1C3B" w14:textId="77777777" w:rsidR="00917ED4" w:rsidRPr="007F3262" w:rsidRDefault="00917ED4" w:rsidP="00917ED4">
      <w:pPr>
        <w:spacing w:line="20" w:lineRule="atLeast"/>
        <w:ind w:left="5136"/>
        <w:jc w:val="both"/>
        <w:rPr>
          <w:rFonts w:ascii="Times New Roman" w:eastAsia="Times New Roman" w:hAnsi="Times New Roman" w:cs="Times New Roman"/>
          <w:sz w:val="24"/>
          <w:szCs w:val="24"/>
        </w:rPr>
      </w:pPr>
      <w:r w:rsidRPr="007F3262">
        <w:rPr>
          <w:rFonts w:ascii="Calibri" w:eastAsia="Calibri" w:hAnsi="Calibri" w:cs="Times New Roman"/>
          <w:noProof/>
        </w:rPr>
        <mc:AlternateContent>
          <mc:Choice Requires="wpg">
            <w:drawing>
              <wp:inline distT="0" distB="0" distL="0" distR="0" wp14:anchorId="42E2013B" wp14:editId="73560AF9">
                <wp:extent cx="2241550" cy="5715"/>
                <wp:effectExtent l="0" t="0" r="25400" b="13335"/>
                <wp:docPr id="4" name="Group 2"/>
                <wp:cNvGraphicFramePr/>
                <a:graphic xmlns:a="http://schemas.openxmlformats.org/drawingml/2006/main">
                  <a:graphicData uri="http://schemas.microsoft.com/office/word/2010/wordprocessingGroup">
                    <wpg:wgp>
                      <wpg:cNvGrpSpPr/>
                      <wpg:grpSpPr bwMode="auto">
                        <a:xfrm>
                          <a:off x="0" y="0"/>
                          <a:ext cx="2241550" cy="5715"/>
                          <a:chOff x="4" y="4"/>
                          <a:chExt cx="3521" cy="2"/>
                        </a:xfrm>
                      </wpg:grpSpPr>
                      <wpg:grpSp>
                        <wpg:cNvPr id="5" name="Group 5"/>
                        <wpg:cNvGrpSpPr>
                          <a:grpSpLocks/>
                        </wpg:cNvGrpSpPr>
                        <wpg:grpSpPr bwMode="auto">
                          <a:xfrm>
                            <a:off x="4" y="4"/>
                            <a:ext cx="3521" cy="2"/>
                            <a:chOff x="4" y="4"/>
                            <a:chExt cx="3521" cy="2"/>
                          </a:xfrm>
                        </wpg:grpSpPr>
                        <wps:wsp>
                          <wps:cNvPr id="6" name="Freeform 6"/>
                          <wps:cNvSpPr>
                            <a:spLocks/>
                          </wps:cNvSpPr>
                          <wps:spPr bwMode="auto">
                            <a:xfrm>
                              <a:off x="4" y="4"/>
                              <a:ext cx="3521" cy="2"/>
                            </a:xfrm>
                            <a:custGeom>
                              <a:avLst/>
                              <a:gdLst>
                                <a:gd name="T0" fmla="*/ 0 w 3521"/>
                                <a:gd name="T1" fmla="*/ 0 h 2"/>
                                <a:gd name="T2" fmla="*/ 3521 w 3521"/>
                                <a:gd name="T3" fmla="*/ 0 h 2"/>
                                <a:gd name="T4" fmla="*/ 0 60000 65536"/>
                                <a:gd name="T5" fmla="*/ 0 60000 65536"/>
                              </a:gdLst>
                              <a:ahLst/>
                              <a:cxnLst>
                                <a:cxn ang="T4">
                                  <a:pos x="T0" y="T1"/>
                                </a:cxn>
                                <a:cxn ang="T5">
                                  <a:pos x="T2" y="T3"/>
                                </a:cxn>
                              </a:cxnLst>
                              <a:rect l="0" t="0" r="r" b="b"/>
                              <a:pathLst>
                                <a:path w="3521" h="2">
                                  <a:moveTo>
                                    <a:pt x="0" y="0"/>
                                  </a:moveTo>
                                  <a:lnTo>
                                    <a:pt x="35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BEF8D5" id="Group 2" o:spid="_x0000_s1026" style="width:176.5pt;height:.45pt;mso-position-horizontal-relative:char;mso-position-vertical-relative:line" coordorigin="4,4" coordsize="3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">
                <v:group id="Group 5" o:spid="_x0000_s1027" style="position:absolute;left:4;top:4;width:3521;height:2" coordorigin="4,4" coordsize="35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28" style="position:absolute;left:4;top:4;width:3521;height:2;visibility:visible;mso-wrap-style:square;v-text-anchor:top" coordsize="3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odrsEA&#10;AADaAAAADwAAAGRycy9kb3ducmV2LnhtbESPwWrDMBBE74H+g9hCb4mcHkJwooTWUCjpocQJOS/S&#10;1jK1Vsarxu7fV4VAjsPMvGG2+yl06kqDtJENLBcFKGIbXcuNgfPpbb4GJQnZYReZDPySwH73MNti&#10;6eLIR7rWqVEZwlKiAZ9SX2ot1lNAWcSeOHtfcQiYshwa7QYcMzx0+rkoVjpgy3nBY0+VJ/td/wQD&#10;1TkefZJaKrs8fFwOn3bsX8WYp8fpZQMq0ZTu4Vv73RlYwf+VfAP0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KHa7BAAAA2gAAAA8AAAAAAAAAAAAAAAAAmAIAAGRycy9kb3du&#10;cmV2LnhtbFBLBQYAAAAABAAEAPUAAACGAwAAAAA=&#10;" path="m,l3521,e" filled="f" strokeweight=".15578mm">
                    <v:path arrowok="t" o:connecttype="custom" o:connectlocs="0,0;3521,0" o:connectangles="0,0"/>
                  </v:shape>
                </v:group>
                <w10:anchorlock/>
              </v:group>
            </w:pict>
          </mc:Fallback>
        </mc:AlternateContent>
      </w:r>
    </w:p>
    <w:p w14:paraId="55F6E464" w14:textId="77777777" w:rsidR="00917ED4" w:rsidRPr="007F3262" w:rsidRDefault="00917ED4" w:rsidP="00917ED4">
      <w:pPr>
        <w:widowControl w:val="0"/>
        <w:spacing w:after="0" w:line="232" w:lineRule="exact"/>
        <w:ind w:left="5141"/>
        <w:jc w:val="both"/>
        <w:rPr>
          <w:rFonts w:ascii="Times New Roman" w:eastAsia="Times New Roman" w:hAnsi="Times New Roman" w:cs="Times New Roman"/>
          <w:sz w:val="24"/>
          <w:szCs w:val="24"/>
        </w:rPr>
      </w:pPr>
      <w:r w:rsidRPr="007F3262">
        <w:rPr>
          <w:rFonts w:ascii="Times New Roman" w:eastAsia="Times New Roman" w:hAnsi="Times New Roman" w:cs="Times New Roman"/>
          <w:sz w:val="24"/>
          <w:szCs w:val="24"/>
        </w:rPr>
        <w:t>SUZANNE SCOTT, CHAIR</w:t>
      </w:r>
    </w:p>
    <w:p w14:paraId="47CD0963" w14:textId="77777777" w:rsidR="00917ED4" w:rsidRPr="00917ED4"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sectPr w:rsidR="00917ED4" w:rsidRPr="00917ED4">
          <w:pgSz w:w="12240" w:h="15840"/>
          <w:pgMar w:top="1440" w:right="1440" w:bottom="1440" w:left="1440" w:header="720" w:footer="720" w:gutter="0"/>
          <w:cols w:space="720"/>
        </w:sectPr>
      </w:pPr>
    </w:p>
    <w:p w14:paraId="2197B5AB" w14:textId="77777777" w:rsidR="007F3262" w:rsidRPr="007F3262" w:rsidRDefault="007F3262" w:rsidP="007F3262">
      <w:pPr>
        <w:autoSpaceDE w:val="0"/>
        <w:autoSpaceDN w:val="0"/>
        <w:adjustRightInd w:val="0"/>
        <w:spacing w:after="0" w:line="240" w:lineRule="auto"/>
        <w:jc w:val="both"/>
        <w:rPr>
          <w:rFonts w:ascii="Times New Roman" w:eastAsia="Calibri" w:hAnsi="Times New Roman" w:cs="Times New Roman"/>
          <w:sz w:val="24"/>
          <w:szCs w:val="24"/>
        </w:rPr>
      </w:pPr>
    </w:p>
    <w:p w14:paraId="5421181E" w14:textId="77777777" w:rsidR="006E7975" w:rsidRDefault="006E7975"/>
    <w:sectPr w:rsidR="006E7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F5840"/>
    <w:multiLevelType w:val="hybridMultilevel"/>
    <w:tmpl w:val="C0BED8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262"/>
    <w:rsid w:val="00003AA4"/>
    <w:rsid w:val="00007CD2"/>
    <w:rsid w:val="00010DEB"/>
    <w:rsid w:val="000112C1"/>
    <w:rsid w:val="00015A75"/>
    <w:rsid w:val="00041FA7"/>
    <w:rsid w:val="00044693"/>
    <w:rsid w:val="000471F6"/>
    <w:rsid w:val="000672B4"/>
    <w:rsid w:val="00070EB4"/>
    <w:rsid w:val="000975E2"/>
    <w:rsid w:val="000A6BC1"/>
    <w:rsid w:val="000B31D8"/>
    <w:rsid w:val="000C0D5D"/>
    <w:rsid w:val="000D59F5"/>
    <w:rsid w:val="000D6CF0"/>
    <w:rsid w:val="000F0198"/>
    <w:rsid w:val="000F71D4"/>
    <w:rsid w:val="00102321"/>
    <w:rsid w:val="00102E92"/>
    <w:rsid w:val="0010794D"/>
    <w:rsid w:val="001425E0"/>
    <w:rsid w:val="001521CE"/>
    <w:rsid w:val="00160686"/>
    <w:rsid w:val="00160DDC"/>
    <w:rsid w:val="00184A19"/>
    <w:rsid w:val="001855CB"/>
    <w:rsid w:val="001956FD"/>
    <w:rsid w:val="001A3CC7"/>
    <w:rsid w:val="001E026B"/>
    <w:rsid w:val="001E0A1E"/>
    <w:rsid w:val="001E1B36"/>
    <w:rsid w:val="00201927"/>
    <w:rsid w:val="002147A1"/>
    <w:rsid w:val="00222C3A"/>
    <w:rsid w:val="0022770F"/>
    <w:rsid w:val="00231F38"/>
    <w:rsid w:val="00241B14"/>
    <w:rsid w:val="002432C4"/>
    <w:rsid w:val="00256B0B"/>
    <w:rsid w:val="00276103"/>
    <w:rsid w:val="00294BDD"/>
    <w:rsid w:val="002A7393"/>
    <w:rsid w:val="002B2631"/>
    <w:rsid w:val="002D0A0B"/>
    <w:rsid w:val="002E4ADB"/>
    <w:rsid w:val="00303EB6"/>
    <w:rsid w:val="00306930"/>
    <w:rsid w:val="00313D2D"/>
    <w:rsid w:val="00315EE8"/>
    <w:rsid w:val="003239C8"/>
    <w:rsid w:val="0033615B"/>
    <w:rsid w:val="003506EB"/>
    <w:rsid w:val="0035264A"/>
    <w:rsid w:val="00360B08"/>
    <w:rsid w:val="00365437"/>
    <w:rsid w:val="00365D7F"/>
    <w:rsid w:val="00395AFC"/>
    <w:rsid w:val="003A2B23"/>
    <w:rsid w:val="003A51F8"/>
    <w:rsid w:val="003D50F1"/>
    <w:rsid w:val="003D70C7"/>
    <w:rsid w:val="003D7DF4"/>
    <w:rsid w:val="003E770D"/>
    <w:rsid w:val="003F0DB4"/>
    <w:rsid w:val="003F2E3A"/>
    <w:rsid w:val="003F43D1"/>
    <w:rsid w:val="0041253D"/>
    <w:rsid w:val="00414396"/>
    <w:rsid w:val="004179B2"/>
    <w:rsid w:val="00444261"/>
    <w:rsid w:val="00462EBD"/>
    <w:rsid w:val="0047713F"/>
    <w:rsid w:val="00481954"/>
    <w:rsid w:val="00492507"/>
    <w:rsid w:val="004A13D9"/>
    <w:rsid w:val="004A3471"/>
    <w:rsid w:val="004B076E"/>
    <w:rsid w:val="004B0A9C"/>
    <w:rsid w:val="004B512A"/>
    <w:rsid w:val="004B5601"/>
    <w:rsid w:val="004D06B0"/>
    <w:rsid w:val="004D5F84"/>
    <w:rsid w:val="004F21D5"/>
    <w:rsid w:val="004F3014"/>
    <w:rsid w:val="004F7D79"/>
    <w:rsid w:val="004F7F81"/>
    <w:rsid w:val="00503EF0"/>
    <w:rsid w:val="00506174"/>
    <w:rsid w:val="005212E0"/>
    <w:rsid w:val="00533D49"/>
    <w:rsid w:val="00535315"/>
    <w:rsid w:val="005358B1"/>
    <w:rsid w:val="0053615D"/>
    <w:rsid w:val="005569D9"/>
    <w:rsid w:val="0056093D"/>
    <w:rsid w:val="00571E77"/>
    <w:rsid w:val="00571FA8"/>
    <w:rsid w:val="00580A61"/>
    <w:rsid w:val="00582AA7"/>
    <w:rsid w:val="005838A2"/>
    <w:rsid w:val="00595C14"/>
    <w:rsid w:val="00596E59"/>
    <w:rsid w:val="005A267E"/>
    <w:rsid w:val="005A518F"/>
    <w:rsid w:val="005B011E"/>
    <w:rsid w:val="005C5C22"/>
    <w:rsid w:val="005C65A4"/>
    <w:rsid w:val="005D01EE"/>
    <w:rsid w:val="005D081C"/>
    <w:rsid w:val="005D7FE1"/>
    <w:rsid w:val="00605540"/>
    <w:rsid w:val="00615639"/>
    <w:rsid w:val="006179DB"/>
    <w:rsid w:val="0064291C"/>
    <w:rsid w:val="006431E9"/>
    <w:rsid w:val="00645D22"/>
    <w:rsid w:val="00646685"/>
    <w:rsid w:val="00647396"/>
    <w:rsid w:val="00650590"/>
    <w:rsid w:val="00652321"/>
    <w:rsid w:val="006610C4"/>
    <w:rsid w:val="00665C5F"/>
    <w:rsid w:val="0068549D"/>
    <w:rsid w:val="006A47BF"/>
    <w:rsid w:val="006C0876"/>
    <w:rsid w:val="006C5446"/>
    <w:rsid w:val="006C6504"/>
    <w:rsid w:val="006C753B"/>
    <w:rsid w:val="006D5C5E"/>
    <w:rsid w:val="006D7A58"/>
    <w:rsid w:val="006E70D9"/>
    <w:rsid w:val="006E7975"/>
    <w:rsid w:val="006F3FCD"/>
    <w:rsid w:val="007056A3"/>
    <w:rsid w:val="007118CC"/>
    <w:rsid w:val="00726265"/>
    <w:rsid w:val="007422D6"/>
    <w:rsid w:val="00745581"/>
    <w:rsid w:val="007562F4"/>
    <w:rsid w:val="00761E32"/>
    <w:rsid w:val="0079523B"/>
    <w:rsid w:val="007A437A"/>
    <w:rsid w:val="007B4217"/>
    <w:rsid w:val="007C3BF3"/>
    <w:rsid w:val="007C3FC0"/>
    <w:rsid w:val="007C40A6"/>
    <w:rsid w:val="007D0712"/>
    <w:rsid w:val="007D27F2"/>
    <w:rsid w:val="007E4870"/>
    <w:rsid w:val="007E7A73"/>
    <w:rsid w:val="007F3262"/>
    <w:rsid w:val="00803272"/>
    <w:rsid w:val="008139FC"/>
    <w:rsid w:val="00837D69"/>
    <w:rsid w:val="00843B18"/>
    <w:rsid w:val="00856F6F"/>
    <w:rsid w:val="00875E57"/>
    <w:rsid w:val="008847C6"/>
    <w:rsid w:val="00895CC9"/>
    <w:rsid w:val="008A670D"/>
    <w:rsid w:val="008B1C8F"/>
    <w:rsid w:val="008B561C"/>
    <w:rsid w:val="008C038A"/>
    <w:rsid w:val="008E4CF2"/>
    <w:rsid w:val="008F42D8"/>
    <w:rsid w:val="008F64EA"/>
    <w:rsid w:val="008F73F8"/>
    <w:rsid w:val="00900471"/>
    <w:rsid w:val="009027CF"/>
    <w:rsid w:val="00902D9F"/>
    <w:rsid w:val="0090660F"/>
    <w:rsid w:val="00910141"/>
    <w:rsid w:val="009141C4"/>
    <w:rsid w:val="0091660C"/>
    <w:rsid w:val="00917ED4"/>
    <w:rsid w:val="00922B1A"/>
    <w:rsid w:val="00931A0E"/>
    <w:rsid w:val="00935F00"/>
    <w:rsid w:val="00944132"/>
    <w:rsid w:val="009459E6"/>
    <w:rsid w:val="00964CE6"/>
    <w:rsid w:val="00981D61"/>
    <w:rsid w:val="00987E0F"/>
    <w:rsid w:val="00993BCA"/>
    <w:rsid w:val="009B62D4"/>
    <w:rsid w:val="009C08E7"/>
    <w:rsid w:val="009D0654"/>
    <w:rsid w:val="009E4D0C"/>
    <w:rsid w:val="009E5465"/>
    <w:rsid w:val="009E756E"/>
    <w:rsid w:val="009F7058"/>
    <w:rsid w:val="00A008FA"/>
    <w:rsid w:val="00A0522F"/>
    <w:rsid w:val="00A06D8D"/>
    <w:rsid w:val="00A22945"/>
    <w:rsid w:val="00A4086A"/>
    <w:rsid w:val="00A40A33"/>
    <w:rsid w:val="00A418DB"/>
    <w:rsid w:val="00A47D6B"/>
    <w:rsid w:val="00A66954"/>
    <w:rsid w:val="00A722FE"/>
    <w:rsid w:val="00A80313"/>
    <w:rsid w:val="00A8425B"/>
    <w:rsid w:val="00A94079"/>
    <w:rsid w:val="00AA0BB5"/>
    <w:rsid w:val="00AA5953"/>
    <w:rsid w:val="00AA78D0"/>
    <w:rsid w:val="00AB2D6A"/>
    <w:rsid w:val="00AB773D"/>
    <w:rsid w:val="00AC112C"/>
    <w:rsid w:val="00AD6E0B"/>
    <w:rsid w:val="00AF30B1"/>
    <w:rsid w:val="00B00206"/>
    <w:rsid w:val="00B013DD"/>
    <w:rsid w:val="00B1343D"/>
    <w:rsid w:val="00B60632"/>
    <w:rsid w:val="00B734AF"/>
    <w:rsid w:val="00B95796"/>
    <w:rsid w:val="00B971E3"/>
    <w:rsid w:val="00BA0872"/>
    <w:rsid w:val="00BA50BB"/>
    <w:rsid w:val="00BB526C"/>
    <w:rsid w:val="00BC2EDE"/>
    <w:rsid w:val="00BD0AE9"/>
    <w:rsid w:val="00BE57EB"/>
    <w:rsid w:val="00BF430E"/>
    <w:rsid w:val="00C32E69"/>
    <w:rsid w:val="00C40BF2"/>
    <w:rsid w:val="00C44BCA"/>
    <w:rsid w:val="00C62CC9"/>
    <w:rsid w:val="00C63433"/>
    <w:rsid w:val="00CC3B9F"/>
    <w:rsid w:val="00CC65B9"/>
    <w:rsid w:val="00CD3449"/>
    <w:rsid w:val="00CD55AB"/>
    <w:rsid w:val="00CE73DF"/>
    <w:rsid w:val="00D020BD"/>
    <w:rsid w:val="00D057F4"/>
    <w:rsid w:val="00D102E0"/>
    <w:rsid w:val="00D140DB"/>
    <w:rsid w:val="00D27732"/>
    <w:rsid w:val="00D451C6"/>
    <w:rsid w:val="00D57CE3"/>
    <w:rsid w:val="00D878D7"/>
    <w:rsid w:val="00D912CA"/>
    <w:rsid w:val="00D96AB6"/>
    <w:rsid w:val="00DA1E1B"/>
    <w:rsid w:val="00DB3953"/>
    <w:rsid w:val="00DD1BAA"/>
    <w:rsid w:val="00E07005"/>
    <w:rsid w:val="00E25FCC"/>
    <w:rsid w:val="00E467B5"/>
    <w:rsid w:val="00E575E6"/>
    <w:rsid w:val="00E6111A"/>
    <w:rsid w:val="00E831B1"/>
    <w:rsid w:val="00EB4AFD"/>
    <w:rsid w:val="00EB7128"/>
    <w:rsid w:val="00EC066C"/>
    <w:rsid w:val="00EC3F54"/>
    <w:rsid w:val="00EC56C0"/>
    <w:rsid w:val="00ED5843"/>
    <w:rsid w:val="00EE0038"/>
    <w:rsid w:val="00F0546D"/>
    <w:rsid w:val="00F1203F"/>
    <w:rsid w:val="00F1715E"/>
    <w:rsid w:val="00F20716"/>
    <w:rsid w:val="00F21C1F"/>
    <w:rsid w:val="00F301CB"/>
    <w:rsid w:val="00F32872"/>
    <w:rsid w:val="00F40B34"/>
    <w:rsid w:val="00F514DA"/>
    <w:rsid w:val="00F73F86"/>
    <w:rsid w:val="00F76B2F"/>
    <w:rsid w:val="00F80EF3"/>
    <w:rsid w:val="00F82E51"/>
    <w:rsid w:val="00F861C2"/>
    <w:rsid w:val="00F91C5D"/>
    <w:rsid w:val="00FB3B2F"/>
    <w:rsid w:val="00FD0E89"/>
    <w:rsid w:val="00FD40FD"/>
    <w:rsid w:val="00FE05BE"/>
    <w:rsid w:val="00FE208F"/>
    <w:rsid w:val="00FE406A"/>
    <w:rsid w:val="00FE5CEB"/>
    <w:rsid w:val="00FF5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87B4"/>
  <w15:chartTrackingRefBased/>
  <w15:docId w15:val="{0061428A-3105-4EA6-B5EE-1931597F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F3262"/>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F3262"/>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7F3262"/>
    <w:rPr>
      <w:sz w:val="16"/>
      <w:szCs w:val="16"/>
    </w:rPr>
  </w:style>
  <w:style w:type="paragraph" w:styleId="BalloonText">
    <w:name w:val="Balloon Text"/>
    <w:basedOn w:val="Normal"/>
    <w:link w:val="BalloonTextChar"/>
    <w:uiPriority w:val="99"/>
    <w:semiHidden/>
    <w:unhideWhenUsed/>
    <w:rsid w:val="007F3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07CD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07CD2"/>
    <w:rPr>
      <w:rFonts w:ascii="Calibri" w:eastAsia="Calibri" w:hAnsi="Calibri" w:cs="Times New Roman"/>
      <w:b/>
      <w:bCs/>
      <w:sz w:val="20"/>
      <w:szCs w:val="20"/>
    </w:rPr>
  </w:style>
  <w:style w:type="paragraph" w:styleId="ListParagraph">
    <w:name w:val="List Paragraph"/>
    <w:basedOn w:val="Normal"/>
    <w:uiPriority w:val="34"/>
    <w:qFormat/>
    <w:rsid w:val="00647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076450">
      <w:bodyDiv w:val="1"/>
      <w:marLeft w:val="0"/>
      <w:marRight w:val="0"/>
      <w:marTop w:val="0"/>
      <w:marBottom w:val="0"/>
      <w:divBdr>
        <w:top w:val="none" w:sz="0" w:space="0" w:color="auto"/>
        <w:left w:val="none" w:sz="0" w:space="0" w:color="auto"/>
        <w:bottom w:val="none" w:sz="0" w:space="0" w:color="auto"/>
        <w:right w:val="none" w:sz="0" w:space="0" w:color="auto"/>
      </w:divBdr>
    </w:div>
    <w:div w:id="15415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regionltex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92FB4E01BE2440BF39C5262F9D9611" ma:contentTypeVersion="13" ma:contentTypeDescription="Create a new document." ma:contentTypeScope="" ma:versionID="0bcc88627daf058f0b019b9743852665">
  <xsd:schema xmlns:xsd="http://www.w3.org/2001/XMLSchema" xmlns:xs="http://www.w3.org/2001/XMLSchema" xmlns:p="http://schemas.microsoft.com/office/2006/metadata/properties" xmlns:ns3="d58d4245-e74d-45dc-b6e6-076c4f63aeb6" xmlns:ns4="477780a7-36d4-47ab-8860-e1aecce073cb" targetNamespace="http://schemas.microsoft.com/office/2006/metadata/properties" ma:root="true" ma:fieldsID="1c0733065818f484360c7151805f908b" ns3:_="" ns4:_="">
    <xsd:import namespace="d58d4245-e74d-45dc-b6e6-076c4f63aeb6"/>
    <xsd:import namespace="477780a7-36d4-47ab-8860-e1aecce073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d4245-e74d-45dc-b6e6-076c4f63a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780a7-36d4-47ab-8860-e1aecce073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A9D13-7263-4B49-AD9A-0D28698E85A8}">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477780a7-36d4-47ab-8860-e1aecce073cb"/>
    <ds:schemaRef ds:uri="d58d4245-e74d-45dc-b6e6-076c4f63aeb6"/>
    <ds:schemaRef ds:uri="http://www.w3.org/XML/1998/namespace"/>
    <ds:schemaRef ds:uri="http://purl.org/dc/dcmitype/"/>
  </ds:schemaRefs>
</ds:datastoreItem>
</file>

<file path=customXml/itemProps2.xml><?xml version="1.0" encoding="utf-8"?>
<ds:datastoreItem xmlns:ds="http://schemas.openxmlformats.org/officeDocument/2006/customXml" ds:itemID="{0B7B9589-9400-444E-A398-A490D746F5F9}">
  <ds:schemaRefs>
    <ds:schemaRef ds:uri="http://schemas.microsoft.com/sharepoint/v3/contenttype/forms"/>
  </ds:schemaRefs>
</ds:datastoreItem>
</file>

<file path=customXml/itemProps3.xml><?xml version="1.0" encoding="utf-8"?>
<ds:datastoreItem xmlns:ds="http://schemas.openxmlformats.org/officeDocument/2006/customXml" ds:itemID="{A0CB775C-703A-43FB-AB07-75357E9C5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d4245-e74d-45dc-b6e6-076c4f63aeb6"/>
    <ds:schemaRef ds:uri="477780a7-36d4-47ab-8860-e1aecce07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188D76-1441-4656-9282-0B1E290B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8428</TotalTime>
  <Pages>7</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San Antonio River Authority</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Heller</dc:creator>
  <cp:keywords/>
  <dc:description/>
  <cp:lastModifiedBy>Caitlin Heller</cp:lastModifiedBy>
  <cp:revision>13</cp:revision>
  <dcterms:created xsi:type="dcterms:W3CDTF">2020-09-15T19:51:00Z</dcterms:created>
  <dcterms:modified xsi:type="dcterms:W3CDTF">2020-09-21T16:19:00Z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0x0101006392FB4E01BE2440BF39C5262F9D9611</vt:lpwstr>
  </property>
</Properties>
</file>